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B38" w:rsidRPr="0037323E" w:rsidRDefault="00AA5B38" w:rsidP="00E52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23E">
        <w:rPr>
          <w:rFonts w:ascii="Times New Roman" w:hAnsi="Times New Roman" w:cs="Times New Roman"/>
          <w:b/>
          <w:sz w:val="24"/>
          <w:szCs w:val="24"/>
        </w:rPr>
        <w:t xml:space="preserve">11 </w:t>
      </w:r>
      <w:r w:rsidR="00E36E53" w:rsidRPr="0037323E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37323E" w:rsidRPr="0037323E" w:rsidRDefault="0037323E" w:rsidP="003732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баллов-</w:t>
      </w:r>
      <w:r w:rsidRPr="0037323E">
        <w:rPr>
          <w:rFonts w:ascii="Times New Roman" w:hAnsi="Times New Roman" w:cs="Times New Roman"/>
          <w:b/>
          <w:sz w:val="24"/>
          <w:szCs w:val="24"/>
        </w:rPr>
        <w:t xml:space="preserve"> 100 баллов </w:t>
      </w:r>
    </w:p>
    <w:p w:rsidR="0037323E" w:rsidRPr="0037323E" w:rsidRDefault="0037323E" w:rsidP="00E52A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5B38" w:rsidRPr="0037323E" w:rsidRDefault="00AA5B38" w:rsidP="00E5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007">
        <w:rPr>
          <w:rFonts w:ascii="Times New Roman" w:hAnsi="Times New Roman" w:cs="Times New Roman"/>
          <w:b/>
          <w:sz w:val="24"/>
          <w:szCs w:val="24"/>
        </w:rPr>
        <w:t>1.</w:t>
      </w:r>
      <w:r w:rsidRPr="0037323E">
        <w:rPr>
          <w:rFonts w:ascii="Times New Roman" w:hAnsi="Times New Roman" w:cs="Times New Roman"/>
          <w:sz w:val="24"/>
          <w:szCs w:val="24"/>
        </w:rPr>
        <w:t xml:space="preserve">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</w:t>
      </w:r>
    </w:p>
    <w:p w:rsidR="00AA5B38" w:rsidRPr="0037323E" w:rsidRDefault="00AA5B38" w:rsidP="00E5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5B38" w:rsidRPr="0037323E" w:rsidRDefault="003B7D1F" w:rsidP="00E5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323E">
        <w:rPr>
          <w:rFonts w:ascii="Times New Roman" w:hAnsi="Times New Roman" w:cs="Times New Roman"/>
          <w:sz w:val="24"/>
          <w:szCs w:val="24"/>
        </w:rPr>
        <w:t>1</w:t>
      </w:r>
      <w:r w:rsidR="00AA5B38" w:rsidRPr="0037323E">
        <w:rPr>
          <w:rFonts w:ascii="Times New Roman" w:hAnsi="Times New Roman" w:cs="Times New Roman"/>
          <w:sz w:val="24"/>
          <w:szCs w:val="24"/>
        </w:rPr>
        <w:t xml:space="preserve">. Правовой обычай – наиболее древний источник права. </w:t>
      </w:r>
    </w:p>
    <w:p w:rsidR="00AA5B38" w:rsidRPr="0037323E" w:rsidRDefault="003B7D1F" w:rsidP="00E5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323E">
        <w:rPr>
          <w:rFonts w:ascii="Times New Roman" w:hAnsi="Times New Roman" w:cs="Times New Roman"/>
          <w:sz w:val="24"/>
          <w:szCs w:val="24"/>
        </w:rPr>
        <w:t>2</w:t>
      </w:r>
      <w:r w:rsidR="00AA5B38" w:rsidRPr="0037323E">
        <w:rPr>
          <w:rFonts w:ascii="Times New Roman" w:hAnsi="Times New Roman" w:cs="Times New Roman"/>
          <w:sz w:val="24"/>
          <w:szCs w:val="24"/>
        </w:rPr>
        <w:t xml:space="preserve">. Прогрессивное налогообложение удобнее всего использовать в постиндустриальных экономиках  </w:t>
      </w:r>
    </w:p>
    <w:p w:rsidR="00AA5B38" w:rsidRPr="0037323E" w:rsidRDefault="003B7D1F" w:rsidP="00E5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323E">
        <w:rPr>
          <w:rFonts w:ascii="Times New Roman" w:hAnsi="Times New Roman" w:cs="Times New Roman"/>
          <w:sz w:val="24"/>
          <w:szCs w:val="24"/>
        </w:rPr>
        <w:t>3</w:t>
      </w:r>
      <w:r w:rsidR="00AA5B38" w:rsidRPr="0037323E">
        <w:rPr>
          <w:rFonts w:ascii="Times New Roman" w:hAnsi="Times New Roman" w:cs="Times New Roman"/>
          <w:sz w:val="24"/>
          <w:szCs w:val="24"/>
        </w:rPr>
        <w:t>. Пенитенциарная система – это тюремная система</w:t>
      </w:r>
    </w:p>
    <w:p w:rsidR="00AA5B38" w:rsidRPr="0037323E" w:rsidRDefault="003B7D1F" w:rsidP="00E5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323E">
        <w:rPr>
          <w:rFonts w:ascii="Times New Roman" w:hAnsi="Times New Roman" w:cs="Times New Roman"/>
          <w:sz w:val="24"/>
          <w:szCs w:val="24"/>
        </w:rPr>
        <w:t>4</w:t>
      </w:r>
      <w:r w:rsidR="00AA5B38" w:rsidRPr="0037323E">
        <w:rPr>
          <w:rFonts w:ascii="Times New Roman" w:hAnsi="Times New Roman" w:cs="Times New Roman"/>
          <w:sz w:val="24"/>
          <w:szCs w:val="24"/>
        </w:rPr>
        <w:t xml:space="preserve">. </w:t>
      </w:r>
      <w:r w:rsidR="002C3EF9" w:rsidRPr="0037323E">
        <w:rPr>
          <w:rFonts w:ascii="Times New Roman" w:hAnsi="Times New Roman" w:cs="Times New Roman"/>
          <w:sz w:val="24"/>
          <w:szCs w:val="24"/>
        </w:rPr>
        <w:t>Родоначальником теории функционализма является Э. Дюркгейм</w:t>
      </w:r>
    </w:p>
    <w:p w:rsidR="00AA5B38" w:rsidRPr="0037323E" w:rsidRDefault="003B7D1F" w:rsidP="00E5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323E">
        <w:rPr>
          <w:rFonts w:ascii="Times New Roman" w:hAnsi="Times New Roman" w:cs="Times New Roman"/>
          <w:sz w:val="24"/>
          <w:szCs w:val="24"/>
        </w:rPr>
        <w:t>5</w:t>
      </w:r>
      <w:r w:rsidR="002C3EF9" w:rsidRPr="0037323E">
        <w:rPr>
          <w:rFonts w:ascii="Times New Roman" w:hAnsi="Times New Roman" w:cs="Times New Roman"/>
          <w:sz w:val="24"/>
          <w:szCs w:val="24"/>
        </w:rPr>
        <w:t xml:space="preserve">. Прикладные исследования – это исследования, направленные на практическое решение проблем </w:t>
      </w:r>
    </w:p>
    <w:p w:rsidR="00AA5B38" w:rsidRPr="0037323E" w:rsidRDefault="00AA5B38" w:rsidP="00E5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5B38" w:rsidRPr="0037323E" w:rsidRDefault="00AA5B38" w:rsidP="00E5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5B38" w:rsidRPr="0037323E" w:rsidRDefault="00AA5B38" w:rsidP="00E5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323E">
        <w:rPr>
          <w:rFonts w:ascii="Times New Roman" w:hAnsi="Times New Roman" w:cs="Times New Roman"/>
          <w:sz w:val="24"/>
          <w:szCs w:val="24"/>
        </w:rPr>
        <w:t>Таблица №1</w:t>
      </w:r>
    </w:p>
    <w:p w:rsidR="00AA5B38" w:rsidRPr="0037323E" w:rsidRDefault="00AA5B38" w:rsidP="00E5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</w:tblGrid>
      <w:tr w:rsidR="003B7D1F" w:rsidRPr="0037323E" w:rsidTr="00C91C7E">
        <w:tc>
          <w:tcPr>
            <w:tcW w:w="934" w:type="dxa"/>
          </w:tcPr>
          <w:p w:rsidR="003B7D1F" w:rsidRPr="0037323E" w:rsidRDefault="003B7D1F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3B7D1F" w:rsidRPr="0037323E" w:rsidRDefault="003B7D1F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3B7D1F" w:rsidRPr="0037323E" w:rsidRDefault="003B7D1F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3B7D1F" w:rsidRPr="0037323E" w:rsidRDefault="003B7D1F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3B7D1F" w:rsidRPr="0037323E" w:rsidRDefault="003B7D1F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B7D1F" w:rsidRPr="0037323E" w:rsidTr="00C91C7E">
        <w:tc>
          <w:tcPr>
            <w:tcW w:w="934" w:type="dxa"/>
          </w:tcPr>
          <w:p w:rsidR="003B7D1F" w:rsidRPr="0037323E" w:rsidRDefault="003B7D1F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3B7D1F" w:rsidRPr="0037323E" w:rsidRDefault="003B7D1F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3B7D1F" w:rsidRPr="0037323E" w:rsidRDefault="003B7D1F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3B7D1F" w:rsidRPr="0037323E" w:rsidRDefault="003B7D1F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3B7D1F" w:rsidRPr="0037323E" w:rsidRDefault="003B7D1F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5B38" w:rsidRPr="0037323E" w:rsidRDefault="00AA5B38" w:rsidP="00E5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5B38" w:rsidRPr="0037323E" w:rsidRDefault="00AA5B38" w:rsidP="00E5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323E">
        <w:rPr>
          <w:rFonts w:ascii="Times New Roman" w:hAnsi="Times New Roman" w:cs="Times New Roman"/>
          <w:sz w:val="24"/>
          <w:szCs w:val="24"/>
        </w:rPr>
        <w:t>По 1 баллу за каждую верную позицию, всего — 10 баллов</w:t>
      </w:r>
    </w:p>
    <w:p w:rsidR="00AA5B38" w:rsidRPr="0037323E" w:rsidRDefault="00AA5B38" w:rsidP="00E5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5B38" w:rsidRPr="0037323E" w:rsidRDefault="00AA5B38" w:rsidP="00E5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5B38" w:rsidRPr="0037323E" w:rsidRDefault="00AA5B38" w:rsidP="00E5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007">
        <w:rPr>
          <w:rFonts w:ascii="Times New Roman" w:hAnsi="Times New Roman" w:cs="Times New Roman"/>
          <w:b/>
          <w:sz w:val="24"/>
          <w:szCs w:val="24"/>
        </w:rPr>
        <w:t>2.</w:t>
      </w:r>
      <w:r w:rsidRPr="0037323E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авторами и их научными взглядами.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"/>
        <w:gridCol w:w="4251"/>
        <w:gridCol w:w="568"/>
        <w:gridCol w:w="4105"/>
      </w:tblGrid>
      <w:tr w:rsidR="00AA5B38" w:rsidRPr="0037323E" w:rsidTr="00C91C7E">
        <w:tc>
          <w:tcPr>
            <w:tcW w:w="421" w:type="dxa"/>
          </w:tcPr>
          <w:p w:rsidR="00AA5B38" w:rsidRPr="0037323E" w:rsidRDefault="00AA5B38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</w:tcPr>
          <w:p w:rsidR="00AA5B38" w:rsidRPr="0037323E" w:rsidRDefault="001F2D6C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hAnsi="Times New Roman" w:cs="Times New Roman"/>
                <w:sz w:val="24"/>
                <w:szCs w:val="24"/>
              </w:rPr>
              <w:t>Философ</w:t>
            </w:r>
          </w:p>
        </w:tc>
        <w:tc>
          <w:tcPr>
            <w:tcW w:w="568" w:type="dxa"/>
          </w:tcPr>
          <w:p w:rsidR="00AA5B38" w:rsidRPr="0037323E" w:rsidRDefault="00AA5B38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5" w:type="dxa"/>
          </w:tcPr>
          <w:p w:rsidR="00AA5B38" w:rsidRPr="0037323E" w:rsidRDefault="001F2D6C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hAnsi="Times New Roman" w:cs="Times New Roman"/>
                <w:sz w:val="24"/>
                <w:szCs w:val="24"/>
              </w:rPr>
              <w:t>Высказывание</w:t>
            </w:r>
          </w:p>
        </w:tc>
      </w:tr>
      <w:tr w:rsidR="00AA5B38" w:rsidRPr="0037323E" w:rsidTr="00C91C7E">
        <w:tc>
          <w:tcPr>
            <w:tcW w:w="421" w:type="dxa"/>
          </w:tcPr>
          <w:p w:rsidR="00AA5B38" w:rsidRPr="0037323E" w:rsidRDefault="00AA5B38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1" w:type="dxa"/>
          </w:tcPr>
          <w:p w:rsidR="00AA5B38" w:rsidRPr="0037323E" w:rsidRDefault="002C3EF9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hAnsi="Times New Roman" w:cs="Times New Roman"/>
                <w:sz w:val="24"/>
                <w:szCs w:val="24"/>
              </w:rPr>
              <w:t xml:space="preserve">Аристотель </w:t>
            </w:r>
          </w:p>
        </w:tc>
        <w:tc>
          <w:tcPr>
            <w:tcW w:w="568" w:type="dxa"/>
          </w:tcPr>
          <w:p w:rsidR="00AA5B38" w:rsidRPr="0037323E" w:rsidRDefault="002465A7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105" w:type="dxa"/>
          </w:tcPr>
          <w:p w:rsidR="00AA5B38" w:rsidRPr="0037323E" w:rsidRDefault="002C3EF9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hAnsi="Times New Roman" w:cs="Times New Roman"/>
                <w:sz w:val="24"/>
                <w:szCs w:val="24"/>
              </w:rPr>
              <w:t>В каждом государстве есть три рода власти: власть законодательная, власть исполнительная, ведающая вопросами международного права, и власть, ведающая вопросами права гражданского. В силу первой власти государь или учреждение создает законы, временные или постоянные, и исправляет или отменяет существующие законы. В силу второй власти он объявляет войну или заключает мир, посылает или принимает послов, обеспечивает безопасность, предотвращает нашествия. В силу третьей власти он карает преступления и разрешает столкновения частных лиц.</w:t>
            </w:r>
          </w:p>
        </w:tc>
      </w:tr>
      <w:tr w:rsidR="00AA5B38" w:rsidRPr="0037323E" w:rsidTr="00C91C7E">
        <w:tc>
          <w:tcPr>
            <w:tcW w:w="421" w:type="dxa"/>
          </w:tcPr>
          <w:p w:rsidR="00AA5B38" w:rsidRPr="0037323E" w:rsidRDefault="00AA5B38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1" w:type="dxa"/>
          </w:tcPr>
          <w:p w:rsidR="00AA5B38" w:rsidRPr="0037323E" w:rsidRDefault="002C3EF9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hAnsi="Times New Roman" w:cs="Times New Roman"/>
                <w:sz w:val="24"/>
                <w:szCs w:val="24"/>
              </w:rPr>
              <w:t xml:space="preserve">Монтескье Ш.Л. </w:t>
            </w:r>
          </w:p>
        </w:tc>
        <w:tc>
          <w:tcPr>
            <w:tcW w:w="568" w:type="dxa"/>
          </w:tcPr>
          <w:p w:rsidR="00AA5B38" w:rsidRPr="0037323E" w:rsidRDefault="002465A7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105" w:type="dxa"/>
          </w:tcPr>
          <w:p w:rsidR="00AA5B38" w:rsidRPr="0037323E" w:rsidRDefault="002C3EF9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hAnsi="Times New Roman" w:cs="Times New Roman"/>
                <w:sz w:val="24"/>
                <w:szCs w:val="24"/>
              </w:rPr>
              <w:t xml:space="preserve">Форма правления, когда ради общей пользы правит большинство. Как правило, в </w:t>
            </w:r>
            <w:proofErr w:type="spellStart"/>
            <w:r w:rsidRPr="0037323E">
              <w:rPr>
                <w:rFonts w:ascii="Times New Roman" w:hAnsi="Times New Roman" w:cs="Times New Roman"/>
                <w:sz w:val="24"/>
                <w:szCs w:val="24"/>
              </w:rPr>
              <w:t>политии</w:t>
            </w:r>
            <w:proofErr w:type="spellEnd"/>
            <w:r w:rsidRPr="0037323E">
              <w:rPr>
                <w:rFonts w:ascii="Times New Roman" w:hAnsi="Times New Roman" w:cs="Times New Roman"/>
                <w:sz w:val="24"/>
                <w:szCs w:val="24"/>
              </w:rPr>
              <w:t xml:space="preserve"> верховная власть сосредоточивается в руках воинов, которые вооружаются за собственный счёт.</w:t>
            </w:r>
          </w:p>
        </w:tc>
      </w:tr>
      <w:tr w:rsidR="00AA5B38" w:rsidRPr="0037323E" w:rsidTr="00C91C7E">
        <w:tc>
          <w:tcPr>
            <w:tcW w:w="421" w:type="dxa"/>
          </w:tcPr>
          <w:p w:rsidR="00AA5B38" w:rsidRPr="0037323E" w:rsidRDefault="00AA5B38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251" w:type="dxa"/>
          </w:tcPr>
          <w:p w:rsidR="00AA5B38" w:rsidRPr="0037323E" w:rsidRDefault="002465A7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hAnsi="Times New Roman" w:cs="Times New Roman"/>
                <w:sz w:val="24"/>
                <w:szCs w:val="24"/>
              </w:rPr>
              <w:t xml:space="preserve">Макиавелли Н. </w:t>
            </w:r>
          </w:p>
        </w:tc>
        <w:tc>
          <w:tcPr>
            <w:tcW w:w="568" w:type="dxa"/>
          </w:tcPr>
          <w:p w:rsidR="00AA5B38" w:rsidRPr="0037323E" w:rsidRDefault="002465A7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105" w:type="dxa"/>
          </w:tcPr>
          <w:p w:rsidR="00AA5B38" w:rsidRPr="0037323E" w:rsidRDefault="002465A7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hAnsi="Times New Roman" w:cs="Times New Roman"/>
                <w:sz w:val="24"/>
                <w:szCs w:val="24"/>
              </w:rPr>
              <w:t>Что лучше: чтобы государя любили или чтобы его боялись. Говорят, что лучше всего, когда боятся и любят одновременно; однако любовь плохо уживается со страхом, поэтому если уж приходится выбирать, то надежнее выбрать страх.</w:t>
            </w:r>
          </w:p>
        </w:tc>
      </w:tr>
      <w:tr w:rsidR="00AA5B38" w:rsidRPr="0037323E" w:rsidTr="00C91C7E">
        <w:tc>
          <w:tcPr>
            <w:tcW w:w="421" w:type="dxa"/>
          </w:tcPr>
          <w:p w:rsidR="00AA5B38" w:rsidRPr="0037323E" w:rsidRDefault="00AA5B38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1" w:type="dxa"/>
          </w:tcPr>
          <w:p w:rsidR="00AA5B38" w:rsidRPr="0037323E" w:rsidRDefault="002465A7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hAnsi="Times New Roman" w:cs="Times New Roman"/>
                <w:sz w:val="24"/>
                <w:szCs w:val="24"/>
              </w:rPr>
              <w:t xml:space="preserve">Руссо Ж.-Ж. </w:t>
            </w:r>
          </w:p>
        </w:tc>
        <w:tc>
          <w:tcPr>
            <w:tcW w:w="568" w:type="dxa"/>
          </w:tcPr>
          <w:p w:rsidR="00AA5B38" w:rsidRPr="0037323E" w:rsidRDefault="002465A7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105" w:type="dxa"/>
          </w:tcPr>
          <w:p w:rsidR="00AA5B38" w:rsidRPr="0037323E" w:rsidRDefault="002465A7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hAnsi="Times New Roman" w:cs="Times New Roman"/>
                <w:sz w:val="24"/>
                <w:szCs w:val="24"/>
              </w:rPr>
              <w:t>Меня могут спросить: разве я государь или законодатель, что пишу о политике? На это я отвечаю: Нет, я не государь и не законодатель, и именно поэтому-то я и пишу о политике.</w:t>
            </w:r>
          </w:p>
        </w:tc>
      </w:tr>
    </w:tbl>
    <w:p w:rsidR="00AA5B38" w:rsidRPr="0037323E" w:rsidRDefault="00AA5B38" w:rsidP="00E5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5B38" w:rsidRPr="0037323E" w:rsidRDefault="00AA5B38" w:rsidP="00E5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323E">
        <w:rPr>
          <w:rFonts w:ascii="Times New Roman" w:hAnsi="Times New Roman" w:cs="Times New Roman"/>
          <w:sz w:val="24"/>
          <w:szCs w:val="24"/>
        </w:rPr>
        <w:t xml:space="preserve">Таблица №2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A5B38" w:rsidRPr="0037323E" w:rsidTr="00C91C7E">
        <w:tc>
          <w:tcPr>
            <w:tcW w:w="2336" w:type="dxa"/>
          </w:tcPr>
          <w:p w:rsidR="00AA5B38" w:rsidRPr="0037323E" w:rsidRDefault="00AA5B38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6" w:type="dxa"/>
          </w:tcPr>
          <w:p w:rsidR="00AA5B38" w:rsidRPr="0037323E" w:rsidRDefault="00AA5B38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6" w:type="dxa"/>
          </w:tcPr>
          <w:p w:rsidR="00AA5B38" w:rsidRPr="0037323E" w:rsidRDefault="00AA5B38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7" w:type="dxa"/>
          </w:tcPr>
          <w:p w:rsidR="00AA5B38" w:rsidRPr="0037323E" w:rsidRDefault="00AA5B38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A5B38" w:rsidRPr="0037323E" w:rsidTr="00C91C7E">
        <w:tc>
          <w:tcPr>
            <w:tcW w:w="2336" w:type="dxa"/>
          </w:tcPr>
          <w:p w:rsidR="00AA5B38" w:rsidRPr="0037323E" w:rsidRDefault="00AA5B38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AA5B38" w:rsidRPr="0037323E" w:rsidRDefault="00AA5B38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AA5B38" w:rsidRPr="0037323E" w:rsidRDefault="00AA5B38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AA5B38" w:rsidRPr="0037323E" w:rsidRDefault="00AA5B38" w:rsidP="00E52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5B38" w:rsidRPr="0037323E" w:rsidRDefault="00AA5B38" w:rsidP="00E5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5B38" w:rsidRPr="0037323E" w:rsidRDefault="003B7D1F" w:rsidP="00E5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323E">
        <w:rPr>
          <w:rFonts w:ascii="Times New Roman" w:hAnsi="Times New Roman" w:cs="Times New Roman"/>
          <w:sz w:val="24"/>
          <w:szCs w:val="24"/>
        </w:rPr>
        <w:t>По 1 балу</w:t>
      </w:r>
      <w:r w:rsidR="00AA5B38" w:rsidRPr="0037323E">
        <w:rPr>
          <w:rFonts w:ascii="Times New Roman" w:hAnsi="Times New Roman" w:cs="Times New Roman"/>
          <w:sz w:val="24"/>
          <w:szCs w:val="24"/>
        </w:rPr>
        <w:t xml:space="preserve"> за </w:t>
      </w:r>
      <w:r w:rsidRPr="0037323E">
        <w:rPr>
          <w:rFonts w:ascii="Times New Roman" w:hAnsi="Times New Roman" w:cs="Times New Roman"/>
          <w:sz w:val="24"/>
          <w:szCs w:val="24"/>
        </w:rPr>
        <w:t>каждую верную позицию, всего — 4 балла</w:t>
      </w:r>
      <w:r w:rsidR="00AA5B38" w:rsidRPr="0037323E">
        <w:rPr>
          <w:rFonts w:ascii="Times New Roman" w:hAnsi="Times New Roman" w:cs="Times New Roman"/>
          <w:sz w:val="24"/>
          <w:szCs w:val="24"/>
        </w:rPr>
        <w:t>.</w:t>
      </w:r>
    </w:p>
    <w:p w:rsidR="002465A7" w:rsidRPr="0037323E" w:rsidRDefault="002465A7" w:rsidP="00E5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5B38" w:rsidRPr="0037323E" w:rsidRDefault="00AA5B38" w:rsidP="00E5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007">
        <w:rPr>
          <w:rFonts w:ascii="Times New Roman" w:hAnsi="Times New Roman" w:cs="Times New Roman"/>
          <w:b/>
          <w:sz w:val="24"/>
          <w:szCs w:val="24"/>
        </w:rPr>
        <w:t>3.</w:t>
      </w:r>
      <w:r w:rsidRPr="0037323E">
        <w:rPr>
          <w:rFonts w:ascii="Times New Roman" w:hAnsi="Times New Roman" w:cs="Times New Roman"/>
          <w:sz w:val="24"/>
          <w:szCs w:val="24"/>
        </w:rPr>
        <w:t xml:space="preserve"> Что объединяет понятия, образующие каждый из представленных рядов? Дайте краткий ответ.</w:t>
      </w:r>
    </w:p>
    <w:p w:rsidR="002465A7" w:rsidRPr="0037323E" w:rsidRDefault="00AA5B38" w:rsidP="00E5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323E">
        <w:rPr>
          <w:rFonts w:ascii="Times New Roman" w:hAnsi="Times New Roman" w:cs="Times New Roman"/>
          <w:sz w:val="24"/>
          <w:szCs w:val="24"/>
        </w:rPr>
        <w:t xml:space="preserve">1) </w:t>
      </w:r>
      <w:r w:rsidR="002465A7" w:rsidRPr="0037323E">
        <w:rPr>
          <w:rFonts w:ascii="Times New Roman" w:hAnsi="Times New Roman" w:cs="Times New Roman"/>
          <w:sz w:val="24"/>
          <w:szCs w:val="24"/>
        </w:rPr>
        <w:t xml:space="preserve">это договор, по которому одна сторона обязуется передать вещь в собственность другой стороне, а другая сторона обязуется принять ее уплатить за него определённую денежную сумму </w:t>
      </w:r>
    </w:p>
    <w:p w:rsidR="002465A7" w:rsidRPr="0037323E" w:rsidRDefault="002465A7" w:rsidP="00E5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323E">
        <w:rPr>
          <w:rFonts w:ascii="Times New Roman" w:hAnsi="Times New Roman" w:cs="Times New Roman"/>
          <w:sz w:val="24"/>
          <w:szCs w:val="24"/>
        </w:rPr>
        <w:t>2</w:t>
      </w:r>
      <w:r w:rsidR="00AA5B38" w:rsidRPr="0037323E">
        <w:rPr>
          <w:rFonts w:ascii="Times New Roman" w:hAnsi="Times New Roman" w:cs="Times New Roman"/>
          <w:sz w:val="24"/>
          <w:szCs w:val="24"/>
        </w:rPr>
        <w:t xml:space="preserve">) </w:t>
      </w:r>
      <w:r w:rsidRPr="0037323E">
        <w:rPr>
          <w:rFonts w:ascii="Times New Roman" w:hAnsi="Times New Roman" w:cs="Times New Roman"/>
          <w:sz w:val="24"/>
          <w:szCs w:val="24"/>
        </w:rPr>
        <w:t>Организация,</w:t>
      </w:r>
      <w:r w:rsidR="00AA5B38" w:rsidRPr="0037323E">
        <w:rPr>
          <w:rFonts w:ascii="Times New Roman" w:hAnsi="Times New Roman" w:cs="Times New Roman"/>
          <w:sz w:val="24"/>
          <w:szCs w:val="24"/>
        </w:rPr>
        <w:t xml:space="preserve"> </w:t>
      </w:r>
      <w:r w:rsidRPr="0037323E">
        <w:rPr>
          <w:rFonts w:ascii="Times New Roman" w:hAnsi="Times New Roman" w:cs="Times New Roman"/>
          <w:sz w:val="24"/>
          <w:szCs w:val="24"/>
        </w:rPr>
        <w:t>основанная на корпоративном интересе, не стремящаяся завоевать власть, но желающая оказывать на нее влияние</w:t>
      </w:r>
    </w:p>
    <w:p w:rsidR="00AA5B38" w:rsidRPr="0037323E" w:rsidRDefault="00AA5B38" w:rsidP="00E5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323E">
        <w:rPr>
          <w:rFonts w:ascii="Times New Roman" w:hAnsi="Times New Roman" w:cs="Times New Roman"/>
          <w:sz w:val="24"/>
          <w:szCs w:val="24"/>
        </w:rPr>
        <w:t>3) Установленный порядок правил, социальная рутина, социальная организация, комплекс фактических ожиданий отношений</w:t>
      </w:r>
    </w:p>
    <w:p w:rsidR="00AA5B38" w:rsidRPr="0037323E" w:rsidRDefault="00AA5B38" w:rsidP="00E5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5B38" w:rsidRPr="00074007" w:rsidRDefault="00AA5B38" w:rsidP="00E52A2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4007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3B7D1F" w:rsidRPr="00074007">
        <w:rPr>
          <w:rFonts w:ascii="Times New Roman" w:hAnsi="Times New Roman" w:cs="Times New Roman"/>
          <w:bCs/>
          <w:sz w:val="24"/>
          <w:szCs w:val="24"/>
        </w:rPr>
        <w:t>2</w:t>
      </w:r>
      <w:r w:rsidRPr="00074007">
        <w:rPr>
          <w:rFonts w:ascii="Times New Roman" w:hAnsi="Times New Roman" w:cs="Times New Roman"/>
          <w:bCs/>
          <w:sz w:val="24"/>
          <w:szCs w:val="24"/>
        </w:rPr>
        <w:t xml:space="preserve"> балла за каждую верную позицию, всего — </w:t>
      </w:r>
      <w:r w:rsidR="003B7D1F" w:rsidRPr="00074007">
        <w:rPr>
          <w:rFonts w:ascii="Times New Roman" w:hAnsi="Times New Roman" w:cs="Times New Roman"/>
          <w:bCs/>
          <w:sz w:val="24"/>
          <w:szCs w:val="24"/>
        </w:rPr>
        <w:t>6</w:t>
      </w:r>
      <w:r w:rsidRPr="00074007">
        <w:rPr>
          <w:rFonts w:ascii="Times New Roman" w:hAnsi="Times New Roman" w:cs="Times New Roman"/>
          <w:bCs/>
          <w:sz w:val="24"/>
          <w:szCs w:val="24"/>
        </w:rPr>
        <w:t xml:space="preserve"> баллов.</w:t>
      </w:r>
    </w:p>
    <w:p w:rsidR="00AA5B38" w:rsidRPr="0037323E" w:rsidRDefault="00AA5B38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FF0000"/>
        </w:rPr>
      </w:pPr>
    </w:p>
    <w:p w:rsidR="00AA5B38" w:rsidRPr="00E74077" w:rsidRDefault="00AA5B38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 w:rsidRPr="00E74077">
        <w:rPr>
          <w:b/>
          <w:bCs/>
        </w:rPr>
        <w:t>4.</w:t>
      </w:r>
      <w:r w:rsidRPr="00E74077">
        <w:rPr>
          <w:bCs/>
        </w:rPr>
        <w:t xml:space="preserve"> Исправьте ошибки, допущенные в тексте.</w:t>
      </w:r>
    </w:p>
    <w:p w:rsidR="00AA5B38" w:rsidRPr="0037323E" w:rsidRDefault="00AA5B38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FB2160" w:rsidRPr="0037323E" w:rsidRDefault="00FB2160" w:rsidP="00E52A23">
      <w:pPr>
        <w:pStyle w:val="a4"/>
        <w:shd w:val="clear" w:color="auto" w:fill="FFFFFF"/>
        <w:spacing w:before="0" w:beforeAutospacing="0" w:after="0" w:afterAutospacing="0"/>
        <w:ind w:firstLine="720"/>
        <w:jc w:val="both"/>
        <w:rPr>
          <w:color w:val="333333"/>
        </w:rPr>
      </w:pPr>
      <w:r w:rsidRPr="0037323E">
        <w:rPr>
          <w:color w:val="333333"/>
        </w:rPr>
        <w:t xml:space="preserve">Демократия нуждается в изобилии, в стандартах материального благополучия, преобладающих сегодня в промышленно развитых странах. Именно поэтому демократия не развивается в слабых экономиках мира. </w:t>
      </w:r>
      <w:r w:rsidR="00BF334A" w:rsidRPr="0037323E">
        <w:rPr>
          <w:color w:val="333333"/>
        </w:rPr>
        <w:t xml:space="preserve">Защита прав человека становится гораздо более эффективной в новых условиях. Именно поэтому гражданская культура играет куда меньшую роль нежели уровень жизни человека. Так, например, США возглавляет рейтинг стран мира по уровню развития демократии. Наиболее предпочтительной в современной теории демократии становится модель перехода в рамках которой в молодых демократиях сначала устанавливается авторитарная система с сильной экономикой нежели система, в которой наиболее важными становятся демократические выборы. </w:t>
      </w:r>
    </w:p>
    <w:p w:rsidR="00AA5B38" w:rsidRPr="0037323E" w:rsidRDefault="00AA5B38" w:rsidP="00E52A23">
      <w:pPr>
        <w:pStyle w:val="a4"/>
        <w:shd w:val="clear" w:color="auto" w:fill="FFFFFF"/>
        <w:spacing w:before="0" w:beforeAutospacing="0" w:after="0" w:afterAutospacing="0"/>
        <w:jc w:val="both"/>
      </w:pPr>
    </w:p>
    <w:p w:rsidR="00AA5B38" w:rsidRPr="0037323E" w:rsidRDefault="00AA5B38" w:rsidP="00E52A23">
      <w:pPr>
        <w:pStyle w:val="a4"/>
        <w:shd w:val="clear" w:color="auto" w:fill="FFFFFF"/>
        <w:spacing w:before="0" w:beforeAutospacing="0" w:after="0" w:afterAutospacing="0"/>
        <w:jc w:val="both"/>
      </w:pPr>
      <w:r w:rsidRPr="0037323E">
        <w:t>По 2 балла за каждую верный ответ, всего — 14 баллов.</w:t>
      </w:r>
    </w:p>
    <w:p w:rsidR="00AA5B38" w:rsidRPr="0037323E" w:rsidRDefault="00AA5B38" w:rsidP="00E52A23">
      <w:pPr>
        <w:pStyle w:val="a4"/>
        <w:shd w:val="clear" w:color="auto" w:fill="FFFFFF"/>
        <w:spacing w:before="0" w:beforeAutospacing="0" w:after="0" w:afterAutospacing="0"/>
        <w:jc w:val="both"/>
      </w:pPr>
    </w:p>
    <w:p w:rsidR="00AA5B38" w:rsidRPr="0037323E" w:rsidRDefault="00AA5B38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AA5B38" w:rsidRPr="0037323E" w:rsidRDefault="00AA5B38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37323E">
        <w:rPr>
          <w:b/>
          <w:color w:val="000000"/>
        </w:rPr>
        <w:t xml:space="preserve">5. </w:t>
      </w:r>
      <w:r w:rsidRPr="00E74077">
        <w:rPr>
          <w:color w:val="000000"/>
        </w:rPr>
        <w:t>Решите логическую задачу</w:t>
      </w:r>
    </w:p>
    <w:p w:rsidR="00FD558D" w:rsidRPr="0037323E" w:rsidRDefault="00FD558D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AA5B38" w:rsidRPr="0037323E" w:rsidRDefault="00FD558D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7323E">
        <w:rPr>
          <w:color w:val="000000"/>
        </w:rPr>
        <w:lastRenderedPageBreak/>
        <w:t xml:space="preserve">Кто-то подарил </w:t>
      </w:r>
      <w:proofErr w:type="spellStart"/>
      <w:r w:rsidRPr="0037323E">
        <w:rPr>
          <w:color w:val="000000"/>
        </w:rPr>
        <w:t>Златовласке</w:t>
      </w:r>
      <w:proofErr w:type="spellEnd"/>
      <w:r w:rsidRPr="0037323E">
        <w:rPr>
          <w:color w:val="000000"/>
        </w:rPr>
        <w:t xml:space="preserve"> подарок, положив его на крыльцо её дома. </w:t>
      </w:r>
      <w:proofErr w:type="spellStart"/>
      <w:r w:rsidRPr="0037323E">
        <w:rPr>
          <w:color w:val="000000"/>
        </w:rPr>
        <w:t>Златовласка</w:t>
      </w:r>
      <w:proofErr w:type="spellEnd"/>
      <w:r w:rsidRPr="0037323E">
        <w:rPr>
          <w:color w:val="000000"/>
        </w:rPr>
        <w:t xml:space="preserve"> подозревает, что это был один из её друзей: Стрекоза, Огонёк или </w:t>
      </w:r>
      <w:proofErr w:type="spellStart"/>
      <w:r w:rsidRPr="0037323E">
        <w:rPr>
          <w:color w:val="000000"/>
        </w:rPr>
        <w:t>Ушастик</w:t>
      </w:r>
      <w:proofErr w:type="spellEnd"/>
      <w:r w:rsidRPr="0037323E">
        <w:rPr>
          <w:color w:val="000000"/>
        </w:rPr>
        <w:t xml:space="preserve">. Но как это узнать? Каждый из них указывает на одного из двух других. Правду сказала только Стрекоза. Если бы каждый указывал не на того, на кого указывает, а на второго, то </w:t>
      </w:r>
      <w:proofErr w:type="spellStart"/>
      <w:r w:rsidRPr="0037323E">
        <w:rPr>
          <w:color w:val="000000"/>
        </w:rPr>
        <w:t>Ушастик</w:t>
      </w:r>
      <w:proofErr w:type="spellEnd"/>
      <w:r w:rsidRPr="0037323E">
        <w:rPr>
          <w:color w:val="000000"/>
        </w:rPr>
        <w:t xml:space="preserve"> был бы единственным, кто сказал правду. Кто же подарил подарок?</w:t>
      </w:r>
    </w:p>
    <w:p w:rsidR="00906365" w:rsidRDefault="00906365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B83762" w:rsidRDefault="00AA5B38" w:rsidP="00B8376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7323E">
        <w:rPr>
          <w:color w:val="000000"/>
        </w:rPr>
        <w:t>До 8 баллов за решение задачи с обоснованием.</w:t>
      </w:r>
    </w:p>
    <w:p w:rsidR="00B83762" w:rsidRPr="00B83762" w:rsidRDefault="00B83762" w:rsidP="00B8376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3762">
        <w:rPr>
          <w:color w:val="000000"/>
        </w:rPr>
        <w:t>Всего 6 баллов.</w:t>
      </w:r>
    </w:p>
    <w:p w:rsidR="00AA5B38" w:rsidRPr="0037323E" w:rsidRDefault="00AA5B38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AA5B38" w:rsidRPr="0037323E" w:rsidRDefault="00AA5B38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3762">
        <w:rPr>
          <w:b/>
          <w:color w:val="000000"/>
        </w:rPr>
        <w:t>6.</w:t>
      </w:r>
      <w:r w:rsidRPr="0037323E">
        <w:rPr>
          <w:color w:val="000000"/>
        </w:rPr>
        <w:t xml:space="preserve"> Решите правовую задачу.</w:t>
      </w:r>
    </w:p>
    <w:p w:rsidR="00AA5B38" w:rsidRPr="0037323E" w:rsidRDefault="00AA5B38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AA5B38" w:rsidRPr="0037323E" w:rsidRDefault="00FD558D" w:rsidP="00E52A23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37323E">
        <w:rPr>
          <w:color w:val="000000"/>
        </w:rPr>
        <w:t>Гражданин А., находясь в разводе со своей женой, платил алименты на содержание несовершеннолетнего сына. Когда сыну исполнилось 30 лет, отец обратился к нему с просьбой о материальной помощи, поскольку он потерял трудоспособность по инвалидности. Сын отказался оказывать помощь отцу, мотивируя это тем, что отец находился в разводе с его матерью и не принимал непосредственного участия в его воспитании. Отец подал в суд. Должен ли в этом случае сын оказывать отцу материальную помощь? Приведите два аргумента в обоснование своей позиции.</w:t>
      </w:r>
    </w:p>
    <w:p w:rsidR="00AA5B38" w:rsidRPr="0037323E" w:rsidRDefault="00AA5B38" w:rsidP="0090636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AA5B38" w:rsidRPr="0037323E" w:rsidRDefault="003B7D1F" w:rsidP="0090636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7323E">
        <w:rPr>
          <w:color w:val="000000"/>
        </w:rPr>
        <w:t>Всего 6</w:t>
      </w:r>
      <w:r w:rsidR="00AA5B38" w:rsidRPr="0037323E">
        <w:rPr>
          <w:color w:val="000000"/>
        </w:rPr>
        <w:t xml:space="preserve"> баллов.</w:t>
      </w:r>
    </w:p>
    <w:p w:rsidR="00AA5B38" w:rsidRPr="0037323E" w:rsidRDefault="00AA5B38" w:rsidP="00E52A2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AA5B38" w:rsidRPr="0037323E" w:rsidRDefault="00AA5B38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3762">
        <w:rPr>
          <w:b/>
          <w:color w:val="000000"/>
        </w:rPr>
        <w:t>7.</w:t>
      </w:r>
      <w:r w:rsidRPr="0037323E">
        <w:rPr>
          <w:color w:val="000000"/>
        </w:rPr>
        <w:t xml:space="preserve"> Решите экономическую задачу</w:t>
      </w:r>
    </w:p>
    <w:p w:rsidR="00AA5B38" w:rsidRPr="0037323E" w:rsidRDefault="00AA5B38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7323E">
        <w:rPr>
          <w:color w:val="000000"/>
        </w:rPr>
        <w:t>Используя уравнение обмена, дайте ответы на следующие вопросы:</w:t>
      </w:r>
    </w:p>
    <w:p w:rsidR="00AA5B38" w:rsidRPr="0037323E" w:rsidRDefault="00AA5B38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7323E">
        <w:rPr>
          <w:color w:val="000000"/>
        </w:rPr>
        <w:t>1. Каково относительное измерение номинального ВВП, если предложение денег увеличится</w:t>
      </w:r>
    </w:p>
    <w:p w:rsidR="00AA5B38" w:rsidRPr="0037323E" w:rsidRDefault="00AA5B38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7323E">
        <w:rPr>
          <w:color w:val="000000"/>
        </w:rPr>
        <w:t>на 20%. А скорость обращения денег на 30%?</w:t>
      </w:r>
    </w:p>
    <w:p w:rsidR="00AA5B38" w:rsidRPr="0037323E" w:rsidRDefault="00AA5B38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7323E">
        <w:rPr>
          <w:color w:val="000000"/>
        </w:rPr>
        <w:t>2. Каково относительное измерение предложения денег за год. Если годовой уровень</w:t>
      </w:r>
    </w:p>
    <w:p w:rsidR="00AA5B38" w:rsidRPr="0037323E" w:rsidRDefault="00AA5B38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7323E">
        <w:rPr>
          <w:color w:val="000000"/>
        </w:rPr>
        <w:t>инфляции равен 30%, реальный ВВП сократился на 10%, а скорость обращения денег</w:t>
      </w:r>
    </w:p>
    <w:p w:rsidR="00AA5B38" w:rsidRPr="0037323E" w:rsidRDefault="00AA5B38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7323E">
        <w:rPr>
          <w:color w:val="000000"/>
        </w:rPr>
        <w:t>неизменна?</w:t>
      </w:r>
    </w:p>
    <w:p w:rsidR="00AA5B38" w:rsidRPr="0037323E" w:rsidRDefault="00AA5B38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7323E">
        <w:rPr>
          <w:color w:val="000000"/>
        </w:rPr>
        <w:t>3. Каково относительное измерение ВВП за год, если предложение денег увеличилось на</w:t>
      </w:r>
    </w:p>
    <w:p w:rsidR="00AA5B38" w:rsidRPr="0037323E" w:rsidRDefault="00AA5B38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7323E">
        <w:rPr>
          <w:color w:val="000000"/>
        </w:rPr>
        <w:t>40%, скорость обращения денег сократилась на 10%, а годовой уровень инфляции составил</w:t>
      </w:r>
    </w:p>
    <w:p w:rsidR="00AA5B38" w:rsidRPr="0037323E" w:rsidRDefault="00AA5B38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7323E">
        <w:rPr>
          <w:color w:val="000000"/>
        </w:rPr>
        <w:t>5%?</w:t>
      </w:r>
    </w:p>
    <w:p w:rsidR="00AA5B38" w:rsidRPr="0037323E" w:rsidRDefault="00AA5B38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7323E">
        <w:rPr>
          <w:color w:val="000000"/>
        </w:rPr>
        <w:t>Всего 9 баллов.</w:t>
      </w:r>
    </w:p>
    <w:p w:rsidR="00AA5B38" w:rsidRPr="0037323E" w:rsidRDefault="00AA5B38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AA5B38" w:rsidRPr="0037323E" w:rsidRDefault="00AA5B38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7323E">
        <w:rPr>
          <w:color w:val="000000"/>
        </w:rPr>
        <w:t xml:space="preserve">8. Решите задачу </w:t>
      </w:r>
    </w:p>
    <w:p w:rsidR="003E443D" w:rsidRPr="0037323E" w:rsidRDefault="003E443D" w:rsidP="00E52A23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37323E">
        <w:rPr>
          <w:color w:val="000000"/>
        </w:rPr>
        <w:t xml:space="preserve">Каждый житель острова Сонный просыпается всегда одним и тем же способом. Способов всего три: (А) открыть одновременно оба глаза и бежать на зарядку; (Б) открыть сначала левый глаз, а через 16 минут — правый, и бежать на завтрак; (В) открыть сначала правый глаз, а через 27 минут — левый. В социологическом опросе службы "Доброе утро" приняли участие жители городов </w:t>
      </w:r>
      <w:proofErr w:type="spellStart"/>
      <w:r w:rsidRPr="0037323E">
        <w:rPr>
          <w:color w:val="000000"/>
        </w:rPr>
        <w:t>Кривдина</w:t>
      </w:r>
      <w:proofErr w:type="spellEnd"/>
      <w:r w:rsidRPr="0037323E">
        <w:rPr>
          <w:color w:val="000000"/>
        </w:rPr>
        <w:t xml:space="preserve"> и Правдина, всего 1024 островитянина. Каждому было задано по 3 вопроса: (1) "Просыпаетесь ли Вы способом А?", (2) "Просыпаетесь ли Вы способом Б?", (3) "Просыпаетесь ли Вы способом В?" Ответов "Да" на первый вопрос было 289, на второй вопрос — 361, на третий вопрос — 441. Сколько жителей каждого из городов приняло участие в опросе?</w:t>
      </w:r>
    </w:p>
    <w:p w:rsidR="0096472B" w:rsidRDefault="0096472B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AA5B38" w:rsidRPr="0037323E" w:rsidRDefault="00AA5B38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7323E">
        <w:rPr>
          <w:color w:val="000000"/>
        </w:rPr>
        <w:t>До 10 баллов за верный ответ с обоснованием.</w:t>
      </w:r>
    </w:p>
    <w:p w:rsidR="00AA5B38" w:rsidRPr="0037323E" w:rsidRDefault="00AA5B38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52A23" w:rsidRPr="0037323E" w:rsidRDefault="00AA5B38" w:rsidP="00E52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23E">
        <w:rPr>
          <w:rFonts w:ascii="Times New Roman" w:hAnsi="Times New Roman" w:cs="Times New Roman"/>
          <w:color w:val="000000"/>
          <w:sz w:val="24"/>
          <w:szCs w:val="24"/>
        </w:rPr>
        <w:t xml:space="preserve">9. </w:t>
      </w:r>
      <w:r w:rsidRPr="0037323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52A23" w:rsidRPr="00373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Опираясь на знания курса обществознания и истории, заполните правильно следующую таблицу.</w:t>
      </w:r>
    </w:p>
    <w:p w:rsidR="00E52A23" w:rsidRPr="0037323E" w:rsidRDefault="00E52A23" w:rsidP="00E52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2A23" w:rsidRPr="0037323E" w:rsidRDefault="00E52A23" w:rsidP="00E52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3535"/>
        <w:gridCol w:w="2526"/>
        <w:gridCol w:w="2580"/>
      </w:tblGrid>
      <w:tr w:rsidR="00E52A23" w:rsidRPr="0037323E" w:rsidTr="002A7C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23" w:rsidRPr="0037323E" w:rsidRDefault="00E52A23" w:rsidP="002A7C7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32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Философ 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32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Научное направление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32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Написанное произведение </w:t>
            </w:r>
          </w:p>
        </w:tc>
      </w:tr>
      <w:tr w:rsidR="00E52A23" w:rsidRPr="0037323E" w:rsidTr="002A7C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32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323E">
              <w:rPr>
                <w:rFonts w:ascii="Times New Roman" w:hAnsi="Times New Roman"/>
                <w:sz w:val="24"/>
                <w:szCs w:val="24"/>
              </w:rPr>
              <w:t>Аврелий</w:t>
            </w:r>
            <w:proofErr w:type="spellEnd"/>
            <w:r w:rsidRPr="0037323E">
              <w:rPr>
                <w:rFonts w:ascii="Times New Roman" w:hAnsi="Times New Roman"/>
                <w:sz w:val="24"/>
                <w:szCs w:val="24"/>
              </w:rPr>
              <w:t xml:space="preserve"> Августин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rPr>
                <w:rFonts w:ascii="Times New Roman" w:hAnsi="Times New Roman"/>
                <w:sz w:val="24"/>
                <w:szCs w:val="24"/>
              </w:rPr>
            </w:pPr>
            <w:r w:rsidRPr="0037323E">
              <w:rPr>
                <w:rFonts w:ascii="Times New Roman" w:hAnsi="Times New Roman"/>
                <w:sz w:val="24"/>
                <w:szCs w:val="24"/>
              </w:rPr>
              <w:t xml:space="preserve">Анархизм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rPr>
                <w:rFonts w:ascii="Times New Roman" w:hAnsi="Times New Roman"/>
                <w:sz w:val="24"/>
                <w:szCs w:val="24"/>
              </w:rPr>
            </w:pPr>
            <w:r w:rsidRPr="0037323E">
              <w:rPr>
                <w:rFonts w:ascii="Times New Roman" w:hAnsi="Times New Roman"/>
                <w:sz w:val="24"/>
                <w:szCs w:val="24"/>
              </w:rPr>
              <w:t xml:space="preserve">Город Солнца </w:t>
            </w:r>
          </w:p>
        </w:tc>
      </w:tr>
      <w:tr w:rsidR="00E52A23" w:rsidRPr="0037323E" w:rsidTr="002A7C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32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rPr>
                <w:rFonts w:ascii="Times New Roman" w:hAnsi="Times New Roman"/>
                <w:sz w:val="24"/>
                <w:szCs w:val="24"/>
              </w:rPr>
            </w:pPr>
            <w:r w:rsidRPr="0037323E">
              <w:rPr>
                <w:rFonts w:ascii="Times New Roman" w:hAnsi="Times New Roman"/>
                <w:sz w:val="24"/>
                <w:szCs w:val="24"/>
              </w:rPr>
              <w:t xml:space="preserve">Джон Стюарт Милль 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rPr>
                <w:rFonts w:ascii="Times New Roman" w:hAnsi="Times New Roman"/>
                <w:sz w:val="24"/>
                <w:szCs w:val="24"/>
              </w:rPr>
            </w:pPr>
            <w:r w:rsidRPr="0037323E">
              <w:rPr>
                <w:rFonts w:ascii="Times New Roman" w:hAnsi="Times New Roman"/>
                <w:sz w:val="24"/>
                <w:szCs w:val="24"/>
              </w:rPr>
              <w:t xml:space="preserve">Либерализм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rPr>
                <w:rFonts w:ascii="Times New Roman" w:hAnsi="Times New Roman"/>
                <w:sz w:val="24"/>
                <w:szCs w:val="24"/>
              </w:rPr>
            </w:pPr>
            <w:r w:rsidRPr="0037323E">
              <w:rPr>
                <w:rFonts w:ascii="Times New Roman" w:hAnsi="Times New Roman"/>
                <w:sz w:val="24"/>
                <w:szCs w:val="24"/>
              </w:rPr>
              <w:t>Исповедь</w:t>
            </w:r>
          </w:p>
        </w:tc>
      </w:tr>
      <w:tr w:rsidR="00E52A23" w:rsidRPr="0037323E" w:rsidTr="002A7C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32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rPr>
                <w:rFonts w:ascii="Times New Roman" w:hAnsi="Times New Roman"/>
                <w:sz w:val="24"/>
                <w:szCs w:val="24"/>
              </w:rPr>
            </w:pPr>
            <w:r w:rsidRPr="0037323E">
              <w:rPr>
                <w:rFonts w:ascii="Times New Roman" w:hAnsi="Times New Roman"/>
                <w:sz w:val="24"/>
                <w:szCs w:val="24"/>
              </w:rPr>
              <w:t>Джон Локк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rPr>
                <w:rFonts w:ascii="Times New Roman" w:hAnsi="Times New Roman"/>
                <w:sz w:val="24"/>
                <w:szCs w:val="24"/>
              </w:rPr>
            </w:pPr>
            <w:r w:rsidRPr="0037323E">
              <w:rPr>
                <w:rFonts w:ascii="Times New Roman" w:hAnsi="Times New Roman"/>
                <w:sz w:val="24"/>
                <w:szCs w:val="24"/>
              </w:rPr>
              <w:t xml:space="preserve">Патристика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rPr>
                <w:rFonts w:ascii="Times New Roman" w:hAnsi="Times New Roman"/>
                <w:sz w:val="24"/>
                <w:szCs w:val="24"/>
              </w:rPr>
            </w:pPr>
            <w:r w:rsidRPr="0037323E">
              <w:rPr>
                <w:rFonts w:ascii="Times New Roman" w:hAnsi="Times New Roman"/>
                <w:sz w:val="24"/>
                <w:szCs w:val="24"/>
              </w:rPr>
              <w:t>О свободе</w:t>
            </w:r>
          </w:p>
        </w:tc>
      </w:tr>
      <w:tr w:rsidR="00E52A23" w:rsidRPr="0037323E" w:rsidTr="002A7C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32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rPr>
                <w:rFonts w:ascii="Times New Roman" w:hAnsi="Times New Roman"/>
                <w:sz w:val="24"/>
                <w:szCs w:val="24"/>
              </w:rPr>
            </w:pPr>
            <w:r w:rsidRPr="0037323E">
              <w:rPr>
                <w:rFonts w:ascii="Times New Roman" w:hAnsi="Times New Roman"/>
                <w:sz w:val="24"/>
                <w:szCs w:val="24"/>
              </w:rPr>
              <w:t xml:space="preserve">Макс </w:t>
            </w:r>
            <w:proofErr w:type="spellStart"/>
            <w:r w:rsidRPr="0037323E">
              <w:rPr>
                <w:rFonts w:ascii="Times New Roman" w:hAnsi="Times New Roman"/>
                <w:sz w:val="24"/>
                <w:szCs w:val="24"/>
              </w:rPr>
              <w:t>Штирнер</w:t>
            </w:r>
            <w:proofErr w:type="spellEnd"/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rPr>
                <w:rFonts w:ascii="Times New Roman" w:hAnsi="Times New Roman"/>
                <w:sz w:val="24"/>
                <w:szCs w:val="24"/>
              </w:rPr>
            </w:pPr>
            <w:r w:rsidRPr="0037323E">
              <w:rPr>
                <w:rFonts w:ascii="Times New Roman" w:hAnsi="Times New Roman"/>
                <w:sz w:val="24"/>
                <w:szCs w:val="24"/>
              </w:rPr>
              <w:t>Социальный утопизм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rPr>
                <w:rFonts w:ascii="Times New Roman" w:hAnsi="Times New Roman"/>
                <w:sz w:val="24"/>
                <w:szCs w:val="24"/>
              </w:rPr>
            </w:pPr>
            <w:r w:rsidRPr="0037323E">
              <w:rPr>
                <w:rFonts w:ascii="Times New Roman" w:hAnsi="Times New Roman"/>
                <w:sz w:val="24"/>
                <w:szCs w:val="24"/>
              </w:rPr>
              <w:t>Рассуждение о революции во Франции</w:t>
            </w:r>
          </w:p>
        </w:tc>
      </w:tr>
      <w:tr w:rsidR="00E52A23" w:rsidRPr="0037323E" w:rsidTr="002A7C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32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323E">
              <w:rPr>
                <w:rFonts w:ascii="Times New Roman" w:hAnsi="Times New Roman"/>
                <w:sz w:val="24"/>
                <w:szCs w:val="24"/>
              </w:rPr>
              <w:t>Томмазо</w:t>
            </w:r>
            <w:proofErr w:type="spellEnd"/>
            <w:r w:rsidRPr="0037323E">
              <w:rPr>
                <w:rFonts w:ascii="Times New Roman" w:hAnsi="Times New Roman"/>
                <w:sz w:val="24"/>
                <w:szCs w:val="24"/>
              </w:rPr>
              <w:t xml:space="preserve"> Кампанелла 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rPr>
                <w:rFonts w:ascii="Times New Roman" w:hAnsi="Times New Roman"/>
                <w:sz w:val="24"/>
                <w:szCs w:val="24"/>
              </w:rPr>
            </w:pPr>
            <w:r w:rsidRPr="0037323E">
              <w:rPr>
                <w:rFonts w:ascii="Times New Roman" w:hAnsi="Times New Roman"/>
                <w:sz w:val="24"/>
                <w:szCs w:val="24"/>
              </w:rPr>
              <w:t xml:space="preserve">Схоластика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rPr>
                <w:rFonts w:ascii="Times New Roman" w:hAnsi="Times New Roman"/>
                <w:sz w:val="24"/>
                <w:szCs w:val="24"/>
              </w:rPr>
            </w:pPr>
            <w:r w:rsidRPr="0037323E">
              <w:rPr>
                <w:rFonts w:ascii="Times New Roman" w:hAnsi="Times New Roman"/>
                <w:sz w:val="24"/>
                <w:szCs w:val="24"/>
              </w:rPr>
              <w:t>Самоубийство социологический этюд</w:t>
            </w:r>
          </w:p>
        </w:tc>
      </w:tr>
      <w:tr w:rsidR="00E52A23" w:rsidRPr="0037323E" w:rsidTr="002A7C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32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rPr>
                <w:rFonts w:ascii="Times New Roman" w:hAnsi="Times New Roman"/>
                <w:sz w:val="24"/>
                <w:szCs w:val="24"/>
              </w:rPr>
            </w:pPr>
            <w:r w:rsidRPr="0037323E">
              <w:rPr>
                <w:rFonts w:ascii="Times New Roman" w:hAnsi="Times New Roman"/>
                <w:sz w:val="24"/>
                <w:szCs w:val="24"/>
              </w:rPr>
              <w:t xml:space="preserve">Фома Аквинский 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rPr>
                <w:rFonts w:ascii="Times New Roman" w:hAnsi="Times New Roman"/>
                <w:sz w:val="24"/>
                <w:szCs w:val="24"/>
              </w:rPr>
            </w:pPr>
            <w:r w:rsidRPr="0037323E">
              <w:rPr>
                <w:rFonts w:ascii="Times New Roman" w:hAnsi="Times New Roman"/>
                <w:sz w:val="24"/>
                <w:szCs w:val="24"/>
              </w:rPr>
              <w:t xml:space="preserve">Утилитаризм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rPr>
                <w:rFonts w:ascii="Times New Roman" w:hAnsi="Times New Roman"/>
                <w:sz w:val="24"/>
                <w:szCs w:val="24"/>
              </w:rPr>
            </w:pPr>
            <w:r w:rsidRPr="0037323E">
              <w:rPr>
                <w:rFonts w:ascii="Times New Roman" w:hAnsi="Times New Roman"/>
                <w:sz w:val="24"/>
                <w:szCs w:val="24"/>
              </w:rPr>
              <w:t xml:space="preserve">Сумма теологий </w:t>
            </w:r>
          </w:p>
        </w:tc>
      </w:tr>
      <w:tr w:rsidR="00E52A23" w:rsidRPr="0037323E" w:rsidTr="002A7C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32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rPr>
                <w:rFonts w:ascii="Times New Roman" w:hAnsi="Times New Roman"/>
                <w:sz w:val="24"/>
                <w:szCs w:val="24"/>
              </w:rPr>
            </w:pPr>
            <w:r w:rsidRPr="0037323E">
              <w:rPr>
                <w:rFonts w:ascii="Times New Roman" w:hAnsi="Times New Roman"/>
                <w:sz w:val="24"/>
                <w:szCs w:val="24"/>
              </w:rPr>
              <w:t xml:space="preserve">Эдмунд </w:t>
            </w:r>
            <w:proofErr w:type="spellStart"/>
            <w:r w:rsidRPr="0037323E">
              <w:rPr>
                <w:rFonts w:ascii="Times New Roman" w:hAnsi="Times New Roman"/>
                <w:sz w:val="24"/>
                <w:szCs w:val="24"/>
              </w:rPr>
              <w:t>Берк</w:t>
            </w:r>
            <w:proofErr w:type="spellEnd"/>
            <w:r w:rsidRPr="00373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rPr>
                <w:rFonts w:ascii="Times New Roman" w:hAnsi="Times New Roman"/>
                <w:sz w:val="24"/>
                <w:szCs w:val="24"/>
              </w:rPr>
            </w:pPr>
            <w:r w:rsidRPr="0037323E">
              <w:rPr>
                <w:rFonts w:ascii="Times New Roman" w:hAnsi="Times New Roman"/>
                <w:sz w:val="24"/>
                <w:szCs w:val="24"/>
              </w:rPr>
              <w:t>Функционализм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23" w:rsidRPr="0037323E" w:rsidRDefault="00E52A23" w:rsidP="002A7C70">
            <w:pPr>
              <w:rPr>
                <w:rFonts w:ascii="Times New Roman" w:hAnsi="Times New Roman"/>
                <w:sz w:val="24"/>
                <w:szCs w:val="24"/>
              </w:rPr>
            </w:pPr>
            <w:r w:rsidRPr="0037323E">
              <w:rPr>
                <w:rFonts w:ascii="Times New Roman" w:hAnsi="Times New Roman"/>
                <w:sz w:val="24"/>
                <w:szCs w:val="24"/>
              </w:rPr>
              <w:t>Два трактата о правлении</w:t>
            </w:r>
          </w:p>
        </w:tc>
      </w:tr>
      <w:tr w:rsidR="00E52A23" w:rsidRPr="0037323E" w:rsidTr="002A7C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32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rPr>
                <w:rFonts w:ascii="Times New Roman" w:hAnsi="Times New Roman"/>
                <w:sz w:val="24"/>
                <w:szCs w:val="24"/>
              </w:rPr>
            </w:pPr>
            <w:r w:rsidRPr="0037323E">
              <w:rPr>
                <w:rFonts w:ascii="Times New Roman" w:hAnsi="Times New Roman"/>
                <w:sz w:val="24"/>
                <w:szCs w:val="24"/>
              </w:rPr>
              <w:t xml:space="preserve">Эмиль Дюркгейм 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23" w:rsidRPr="0037323E" w:rsidRDefault="00E52A23" w:rsidP="002A7C70">
            <w:pPr>
              <w:rPr>
                <w:rFonts w:ascii="Times New Roman" w:hAnsi="Times New Roman"/>
                <w:sz w:val="24"/>
                <w:szCs w:val="24"/>
              </w:rPr>
            </w:pPr>
            <w:r w:rsidRPr="0037323E">
              <w:rPr>
                <w:rFonts w:ascii="Times New Roman" w:hAnsi="Times New Roman"/>
                <w:sz w:val="24"/>
                <w:szCs w:val="24"/>
              </w:rPr>
              <w:t>Консерватизм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23" w:rsidRPr="0037323E" w:rsidRDefault="00E52A23" w:rsidP="002A7C70">
            <w:pPr>
              <w:rPr>
                <w:rFonts w:ascii="Times New Roman" w:hAnsi="Times New Roman"/>
                <w:sz w:val="24"/>
                <w:szCs w:val="24"/>
              </w:rPr>
            </w:pPr>
            <w:r w:rsidRPr="0037323E">
              <w:rPr>
                <w:rFonts w:ascii="Times New Roman" w:hAnsi="Times New Roman"/>
                <w:sz w:val="24"/>
                <w:szCs w:val="24"/>
              </w:rPr>
              <w:t>Единственный и его собственность</w:t>
            </w:r>
          </w:p>
        </w:tc>
      </w:tr>
    </w:tbl>
    <w:p w:rsidR="00E52A23" w:rsidRPr="0037323E" w:rsidRDefault="00E52A23" w:rsidP="00E52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2A23" w:rsidRPr="0037323E" w:rsidRDefault="00E52A23" w:rsidP="00E52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каждый правильный ответ 1б, всего 16 б. </w:t>
      </w:r>
    </w:p>
    <w:p w:rsidR="00E52A23" w:rsidRPr="0037323E" w:rsidRDefault="00E52A23" w:rsidP="00E52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2A23" w:rsidRPr="0037323E" w:rsidRDefault="00E52A23" w:rsidP="00E52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1F4" w:rsidRPr="0037323E" w:rsidRDefault="00B641F4" w:rsidP="00E52A23">
      <w:pPr>
        <w:pStyle w:val="a4"/>
        <w:shd w:val="clear" w:color="auto" w:fill="FFFFFF"/>
        <w:spacing w:before="0" w:beforeAutospacing="0" w:after="0" w:afterAutospacing="0"/>
        <w:jc w:val="both"/>
      </w:pPr>
      <w:r w:rsidRPr="0096472B">
        <w:rPr>
          <w:b/>
        </w:rPr>
        <w:t>10</w:t>
      </w:r>
      <w:r w:rsidRPr="0037323E">
        <w:t xml:space="preserve">. </w:t>
      </w:r>
      <w:r w:rsidR="00D30D23" w:rsidRPr="0037323E">
        <w:t>Проанализируйте представленные данные ниже приведенной таблицы и выполните предложенные задания</w:t>
      </w:r>
    </w:p>
    <w:tbl>
      <w:tblPr>
        <w:tblW w:w="9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2214"/>
        <w:gridCol w:w="2507"/>
        <w:gridCol w:w="2507"/>
      </w:tblGrid>
      <w:tr w:rsidR="00F96612" w:rsidRPr="0037323E" w:rsidTr="00F96612">
        <w:trPr>
          <w:trHeight w:val="844"/>
          <w:jc w:val="center"/>
        </w:trPr>
        <w:tc>
          <w:tcPr>
            <w:tcW w:w="1902" w:type="dxa"/>
            <w:shd w:val="clear" w:color="000000" w:fill="FFFFFF"/>
            <w:noWrap/>
            <w:vAlign w:val="center"/>
          </w:tcPr>
          <w:p w:rsidR="00F96612" w:rsidRPr="0037323E" w:rsidRDefault="00F96612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политических</w:t>
            </w: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партий</w:t>
            </w: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F96612" w:rsidRPr="0037323E" w:rsidRDefault="00F96612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14" w:type="dxa"/>
            <w:shd w:val="clear" w:color="000000" w:fill="FFFFFF"/>
          </w:tcPr>
          <w:p w:rsidR="00F96612" w:rsidRPr="0037323E" w:rsidRDefault="00F96612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r w:rsidR="000E45B4"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голосов,</w:t>
            </w: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полученных партиями на выборах депутатов НХ РБ 2013 </w:t>
            </w:r>
          </w:p>
        </w:tc>
        <w:tc>
          <w:tcPr>
            <w:tcW w:w="2507" w:type="dxa"/>
            <w:shd w:val="clear" w:color="000000" w:fill="FFFFFF"/>
            <w:noWrap/>
            <w:vAlign w:val="center"/>
          </w:tcPr>
          <w:p w:rsidR="00F96612" w:rsidRPr="0037323E" w:rsidRDefault="00F96612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r w:rsidR="000E45B4"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голосов,</w:t>
            </w: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полученных партиями на выборах депутатов Госдумы РФ 2016 </w:t>
            </w:r>
          </w:p>
        </w:tc>
        <w:tc>
          <w:tcPr>
            <w:tcW w:w="2507" w:type="dxa"/>
            <w:shd w:val="clear" w:color="000000" w:fill="FFFFFF"/>
          </w:tcPr>
          <w:p w:rsidR="00F96612" w:rsidRPr="0037323E" w:rsidRDefault="00F96612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r w:rsidR="000E45B4"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голосов,</w:t>
            </w: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полученных партиями на выборах депутатов НХ РБ 2018</w:t>
            </w:r>
          </w:p>
        </w:tc>
      </w:tr>
      <w:tr w:rsidR="00F96612" w:rsidRPr="0037323E" w:rsidTr="00F96612">
        <w:trPr>
          <w:trHeight w:val="540"/>
          <w:jc w:val="center"/>
        </w:trPr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F96612" w:rsidRPr="0037323E" w:rsidRDefault="00F96612" w:rsidP="00E5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Единая Россия </w:t>
            </w:r>
          </w:p>
        </w:tc>
        <w:tc>
          <w:tcPr>
            <w:tcW w:w="2214" w:type="dxa"/>
            <w:shd w:val="clear" w:color="000000" w:fill="FFFFFF"/>
          </w:tcPr>
          <w:p w:rsidR="00F96612" w:rsidRPr="0037323E" w:rsidRDefault="00F96612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43.34%</w:t>
            </w:r>
          </w:p>
        </w:tc>
        <w:tc>
          <w:tcPr>
            <w:tcW w:w="2507" w:type="dxa"/>
            <w:shd w:val="clear" w:color="000000" w:fill="FFFFFF"/>
            <w:noWrap/>
            <w:vAlign w:val="center"/>
            <w:hideMark/>
          </w:tcPr>
          <w:p w:rsidR="00F96612" w:rsidRPr="0037323E" w:rsidRDefault="00F96612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43.34%</w:t>
            </w:r>
          </w:p>
        </w:tc>
        <w:tc>
          <w:tcPr>
            <w:tcW w:w="2507" w:type="dxa"/>
            <w:shd w:val="clear" w:color="000000" w:fill="FFFFFF"/>
          </w:tcPr>
          <w:p w:rsidR="00F96612" w:rsidRPr="0037323E" w:rsidRDefault="00F96612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41.07%</w:t>
            </w:r>
          </w:p>
          <w:p w:rsidR="00F96612" w:rsidRPr="0037323E" w:rsidRDefault="00F96612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</w:p>
        </w:tc>
      </w:tr>
      <w:tr w:rsidR="00F96612" w:rsidRPr="0037323E" w:rsidTr="00F96612">
        <w:trPr>
          <w:trHeight w:val="720"/>
          <w:jc w:val="center"/>
        </w:trPr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F96612" w:rsidRPr="0037323E" w:rsidRDefault="00F96612" w:rsidP="00E5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ЛДПР </w:t>
            </w:r>
          </w:p>
          <w:p w:rsidR="00F96612" w:rsidRPr="0037323E" w:rsidRDefault="00F96612" w:rsidP="00E5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shd w:val="clear" w:color="000000" w:fill="FFFFFF"/>
          </w:tcPr>
          <w:p w:rsidR="00F96612" w:rsidRPr="0037323E" w:rsidRDefault="00F96612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6.11%</w:t>
            </w:r>
          </w:p>
        </w:tc>
        <w:tc>
          <w:tcPr>
            <w:tcW w:w="2507" w:type="dxa"/>
            <w:shd w:val="clear" w:color="000000" w:fill="FFFFFF"/>
            <w:noWrap/>
            <w:vAlign w:val="center"/>
            <w:hideMark/>
          </w:tcPr>
          <w:p w:rsidR="00F96612" w:rsidRPr="0037323E" w:rsidRDefault="00F96612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13.54%</w:t>
            </w:r>
          </w:p>
        </w:tc>
        <w:tc>
          <w:tcPr>
            <w:tcW w:w="2507" w:type="dxa"/>
            <w:shd w:val="clear" w:color="000000" w:fill="FFFFFF"/>
          </w:tcPr>
          <w:p w:rsidR="00F96612" w:rsidRPr="0037323E" w:rsidRDefault="00F96612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12.07%</w:t>
            </w:r>
          </w:p>
        </w:tc>
      </w:tr>
      <w:tr w:rsidR="00F96612" w:rsidRPr="0037323E" w:rsidTr="00F96612">
        <w:trPr>
          <w:trHeight w:val="720"/>
          <w:jc w:val="center"/>
        </w:trPr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F96612" w:rsidRPr="0037323E" w:rsidRDefault="00F96612" w:rsidP="00E5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КПРФ </w:t>
            </w:r>
          </w:p>
        </w:tc>
        <w:tc>
          <w:tcPr>
            <w:tcW w:w="2214" w:type="dxa"/>
            <w:shd w:val="clear" w:color="000000" w:fill="FFFFFF"/>
          </w:tcPr>
          <w:p w:rsidR="00F96612" w:rsidRPr="0037323E" w:rsidRDefault="00F96612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19.37%</w:t>
            </w:r>
          </w:p>
        </w:tc>
        <w:tc>
          <w:tcPr>
            <w:tcW w:w="2507" w:type="dxa"/>
            <w:shd w:val="clear" w:color="000000" w:fill="FFFFFF"/>
            <w:noWrap/>
            <w:vAlign w:val="center"/>
            <w:hideMark/>
          </w:tcPr>
          <w:p w:rsidR="00F96612" w:rsidRPr="0037323E" w:rsidRDefault="00F96612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20.59%</w:t>
            </w:r>
          </w:p>
        </w:tc>
        <w:tc>
          <w:tcPr>
            <w:tcW w:w="2507" w:type="dxa"/>
            <w:shd w:val="clear" w:color="000000" w:fill="FFFFFF"/>
          </w:tcPr>
          <w:p w:rsidR="00F96612" w:rsidRPr="0037323E" w:rsidRDefault="00F96612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25.62%</w:t>
            </w:r>
          </w:p>
        </w:tc>
      </w:tr>
      <w:tr w:rsidR="00F96612" w:rsidRPr="0037323E" w:rsidTr="00F96612">
        <w:trPr>
          <w:trHeight w:val="540"/>
          <w:jc w:val="center"/>
        </w:trPr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F96612" w:rsidRPr="0037323E" w:rsidRDefault="00F96612" w:rsidP="00E5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Справедливая Россия </w:t>
            </w:r>
          </w:p>
        </w:tc>
        <w:tc>
          <w:tcPr>
            <w:tcW w:w="2214" w:type="dxa"/>
            <w:shd w:val="clear" w:color="000000" w:fill="FFFFFF"/>
          </w:tcPr>
          <w:p w:rsidR="00F96612" w:rsidRPr="0037323E" w:rsidRDefault="00F96612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9.03%</w:t>
            </w:r>
          </w:p>
        </w:tc>
        <w:tc>
          <w:tcPr>
            <w:tcW w:w="2507" w:type="dxa"/>
            <w:shd w:val="clear" w:color="000000" w:fill="FFFFFF"/>
            <w:noWrap/>
            <w:vAlign w:val="center"/>
            <w:hideMark/>
          </w:tcPr>
          <w:p w:rsidR="00F96612" w:rsidRPr="0037323E" w:rsidRDefault="00F96612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6.55%</w:t>
            </w:r>
          </w:p>
        </w:tc>
        <w:tc>
          <w:tcPr>
            <w:tcW w:w="2507" w:type="dxa"/>
            <w:shd w:val="clear" w:color="000000" w:fill="FFFFFF"/>
          </w:tcPr>
          <w:p w:rsidR="00F96612" w:rsidRPr="0037323E" w:rsidRDefault="00F96612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9.37%</w:t>
            </w:r>
          </w:p>
        </w:tc>
      </w:tr>
    </w:tbl>
    <w:p w:rsidR="00F96612" w:rsidRPr="0037323E" w:rsidRDefault="00F96612" w:rsidP="00E52A23">
      <w:pPr>
        <w:pStyle w:val="a4"/>
        <w:shd w:val="clear" w:color="auto" w:fill="FFFFFF"/>
        <w:spacing w:before="0" w:beforeAutospacing="0" w:after="0" w:afterAutospacing="0"/>
        <w:jc w:val="both"/>
      </w:pPr>
    </w:p>
    <w:p w:rsidR="00F96612" w:rsidRPr="0037323E" w:rsidRDefault="00F96612" w:rsidP="00E52A23">
      <w:pPr>
        <w:pStyle w:val="a4"/>
        <w:shd w:val="clear" w:color="auto" w:fill="FFFFFF"/>
        <w:spacing w:before="0" w:beforeAutospacing="0" w:after="0" w:afterAutospacing="0"/>
        <w:jc w:val="both"/>
      </w:pPr>
      <w:r w:rsidRPr="0037323E">
        <w:t xml:space="preserve">10.1 Опираясь на данные таблицы, оцените динамику партийных предпочтений населения Республики Бурятия на выборах разных уровней власти. Укажите наблюдаемые взаимосвязанные тенденции. </w:t>
      </w:r>
    </w:p>
    <w:p w:rsidR="00F96612" w:rsidRPr="0037323E" w:rsidRDefault="00F96612" w:rsidP="00E52A23">
      <w:pPr>
        <w:pStyle w:val="a4"/>
        <w:shd w:val="clear" w:color="auto" w:fill="FFFFFF"/>
        <w:spacing w:before="0" w:beforeAutospacing="0" w:after="0" w:afterAutospacing="0"/>
        <w:jc w:val="both"/>
      </w:pPr>
    </w:p>
    <w:p w:rsidR="003D2514" w:rsidRPr="0037323E" w:rsidRDefault="00F96612" w:rsidP="00E52A23">
      <w:pPr>
        <w:pStyle w:val="a4"/>
        <w:shd w:val="clear" w:color="auto" w:fill="FFFFFF"/>
        <w:spacing w:before="0" w:beforeAutospacing="0" w:after="0" w:afterAutospacing="0"/>
        <w:jc w:val="both"/>
      </w:pPr>
      <w:r w:rsidRPr="0037323E">
        <w:t xml:space="preserve">10.2 Дайте определение понятию политическая партия. </w:t>
      </w:r>
      <w:r w:rsidR="003D2514" w:rsidRPr="0037323E">
        <w:t xml:space="preserve">Заполните таблицу </w:t>
      </w:r>
    </w:p>
    <w:p w:rsidR="003D2514" w:rsidRPr="0037323E" w:rsidRDefault="003D2514" w:rsidP="00E52A23">
      <w:pPr>
        <w:pStyle w:val="a4"/>
        <w:shd w:val="clear" w:color="auto" w:fill="FFFFFF"/>
        <w:spacing w:before="0" w:beforeAutospacing="0" w:after="0" w:afterAutospacing="0"/>
        <w:jc w:val="both"/>
      </w:pPr>
    </w:p>
    <w:tbl>
      <w:tblPr>
        <w:tblW w:w="9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2"/>
        <w:gridCol w:w="3052"/>
        <w:gridCol w:w="3456"/>
      </w:tblGrid>
      <w:tr w:rsidR="003D2514" w:rsidRPr="0037323E" w:rsidTr="00D952A5">
        <w:trPr>
          <w:trHeight w:val="844"/>
          <w:jc w:val="center"/>
        </w:trPr>
        <w:tc>
          <w:tcPr>
            <w:tcW w:w="1902" w:type="dxa"/>
            <w:shd w:val="clear" w:color="000000" w:fill="FFFFFF"/>
            <w:noWrap/>
            <w:vAlign w:val="center"/>
          </w:tcPr>
          <w:p w:rsidR="003D2514" w:rsidRPr="0037323E" w:rsidRDefault="003D2514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политических</w:t>
            </w: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партий</w:t>
            </w: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3D2514" w:rsidRPr="0037323E" w:rsidRDefault="003D2514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14" w:type="dxa"/>
            <w:shd w:val="clear" w:color="000000" w:fill="FFFFFF"/>
          </w:tcPr>
          <w:p w:rsidR="003D2514" w:rsidRPr="0037323E" w:rsidRDefault="003D2514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лидеров политических партий </w:t>
            </w:r>
          </w:p>
        </w:tc>
        <w:tc>
          <w:tcPr>
            <w:tcW w:w="2507" w:type="dxa"/>
            <w:shd w:val="clear" w:color="000000" w:fill="FFFFFF"/>
            <w:noWrap/>
            <w:vAlign w:val="center"/>
          </w:tcPr>
          <w:p w:rsidR="003D2514" w:rsidRPr="0037323E" w:rsidRDefault="003D2514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региональных лидеров партий </w:t>
            </w:r>
          </w:p>
        </w:tc>
      </w:tr>
      <w:tr w:rsidR="003D2514" w:rsidRPr="0037323E" w:rsidTr="003D2514">
        <w:trPr>
          <w:trHeight w:val="540"/>
          <w:jc w:val="center"/>
        </w:trPr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3D2514" w:rsidRPr="0037323E" w:rsidRDefault="003D2514" w:rsidP="00E5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Единая Россия </w:t>
            </w:r>
          </w:p>
        </w:tc>
        <w:tc>
          <w:tcPr>
            <w:tcW w:w="2214" w:type="dxa"/>
            <w:shd w:val="clear" w:color="000000" w:fill="FFFFFF"/>
          </w:tcPr>
          <w:p w:rsidR="003D2514" w:rsidRPr="0037323E" w:rsidRDefault="003D2514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shd w:val="clear" w:color="000000" w:fill="FFFFFF"/>
            <w:noWrap/>
            <w:vAlign w:val="center"/>
          </w:tcPr>
          <w:p w:rsidR="003D2514" w:rsidRPr="0037323E" w:rsidRDefault="003D2514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514" w:rsidRPr="0037323E" w:rsidTr="003D2514">
        <w:trPr>
          <w:trHeight w:val="720"/>
          <w:jc w:val="center"/>
        </w:trPr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3D2514" w:rsidRPr="0037323E" w:rsidRDefault="003D2514" w:rsidP="00E5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ЛДПР </w:t>
            </w:r>
          </w:p>
          <w:p w:rsidR="003D2514" w:rsidRPr="0037323E" w:rsidRDefault="003D2514" w:rsidP="00E5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shd w:val="clear" w:color="000000" w:fill="FFFFFF"/>
          </w:tcPr>
          <w:p w:rsidR="003D2514" w:rsidRPr="0037323E" w:rsidRDefault="003D2514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shd w:val="clear" w:color="000000" w:fill="FFFFFF"/>
            <w:noWrap/>
            <w:vAlign w:val="center"/>
          </w:tcPr>
          <w:p w:rsidR="003D2514" w:rsidRPr="0037323E" w:rsidRDefault="003D2514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514" w:rsidRPr="0037323E" w:rsidTr="003D2514">
        <w:trPr>
          <w:trHeight w:val="720"/>
          <w:jc w:val="center"/>
        </w:trPr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3D2514" w:rsidRPr="0037323E" w:rsidRDefault="003D2514" w:rsidP="00E5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КПРФ </w:t>
            </w:r>
          </w:p>
        </w:tc>
        <w:tc>
          <w:tcPr>
            <w:tcW w:w="2214" w:type="dxa"/>
            <w:shd w:val="clear" w:color="000000" w:fill="FFFFFF"/>
          </w:tcPr>
          <w:p w:rsidR="003D2514" w:rsidRPr="0037323E" w:rsidRDefault="003D2514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shd w:val="clear" w:color="000000" w:fill="FFFFFF"/>
            <w:noWrap/>
            <w:vAlign w:val="center"/>
          </w:tcPr>
          <w:p w:rsidR="003D2514" w:rsidRPr="0037323E" w:rsidRDefault="003D2514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514" w:rsidRPr="0037323E" w:rsidTr="003D2514">
        <w:trPr>
          <w:trHeight w:val="540"/>
          <w:jc w:val="center"/>
        </w:trPr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3D2514" w:rsidRPr="0037323E" w:rsidRDefault="003D2514" w:rsidP="00E5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Справедливая Россия </w:t>
            </w:r>
          </w:p>
        </w:tc>
        <w:tc>
          <w:tcPr>
            <w:tcW w:w="2214" w:type="dxa"/>
            <w:shd w:val="clear" w:color="000000" w:fill="FFFFFF"/>
          </w:tcPr>
          <w:p w:rsidR="003D2514" w:rsidRPr="0037323E" w:rsidRDefault="003D2514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shd w:val="clear" w:color="000000" w:fill="FFFFFF"/>
            <w:noWrap/>
            <w:vAlign w:val="center"/>
          </w:tcPr>
          <w:p w:rsidR="003D2514" w:rsidRPr="0037323E" w:rsidRDefault="003D2514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D2514" w:rsidRPr="0037323E" w:rsidRDefault="003D2514" w:rsidP="00E52A23">
      <w:pPr>
        <w:pStyle w:val="a4"/>
        <w:shd w:val="clear" w:color="auto" w:fill="FFFFFF"/>
        <w:spacing w:before="0" w:beforeAutospacing="0" w:after="0" w:afterAutospacing="0"/>
        <w:jc w:val="both"/>
      </w:pPr>
    </w:p>
    <w:p w:rsidR="003D2514" w:rsidRPr="0037323E" w:rsidRDefault="003D2514" w:rsidP="00E52A23">
      <w:pPr>
        <w:pStyle w:val="a4"/>
        <w:shd w:val="clear" w:color="auto" w:fill="FFFFFF"/>
        <w:spacing w:before="0" w:beforeAutospacing="0" w:after="0" w:afterAutospacing="0"/>
        <w:jc w:val="both"/>
      </w:pPr>
    </w:p>
    <w:p w:rsidR="00EB132F" w:rsidRPr="0037323E" w:rsidRDefault="00EB132F" w:rsidP="00E52A23">
      <w:pPr>
        <w:pStyle w:val="a4"/>
        <w:shd w:val="clear" w:color="auto" w:fill="FFFFFF"/>
        <w:spacing w:before="0" w:beforeAutospacing="0" w:after="0" w:afterAutospacing="0"/>
        <w:jc w:val="both"/>
      </w:pPr>
    </w:p>
    <w:p w:rsidR="00EB132F" w:rsidRPr="0037323E" w:rsidRDefault="00EB132F" w:rsidP="00E52A23">
      <w:pPr>
        <w:pStyle w:val="a4"/>
        <w:shd w:val="clear" w:color="auto" w:fill="FFFFFF"/>
        <w:spacing w:before="0" w:beforeAutospacing="0" w:after="0" w:afterAutospacing="0"/>
        <w:jc w:val="both"/>
      </w:pPr>
      <w:r w:rsidRPr="0037323E">
        <w:t>10.3 Объясните разницу итогов голосования за партийные списки в Российской Федерации в целом и Республике Бурятия в частности</w:t>
      </w:r>
    </w:p>
    <w:p w:rsidR="00EB132F" w:rsidRPr="0037323E" w:rsidRDefault="00EB132F" w:rsidP="00E52A23">
      <w:pPr>
        <w:pStyle w:val="a4"/>
        <w:shd w:val="clear" w:color="auto" w:fill="FFFFFF"/>
        <w:spacing w:before="0" w:beforeAutospacing="0" w:after="0" w:afterAutospacing="0"/>
        <w:jc w:val="both"/>
      </w:pPr>
    </w:p>
    <w:tbl>
      <w:tblPr>
        <w:tblW w:w="66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2214"/>
        <w:gridCol w:w="2507"/>
      </w:tblGrid>
      <w:tr w:rsidR="00EB132F" w:rsidRPr="0037323E" w:rsidTr="00EB132F">
        <w:trPr>
          <w:trHeight w:val="844"/>
          <w:jc w:val="center"/>
        </w:trPr>
        <w:tc>
          <w:tcPr>
            <w:tcW w:w="1902" w:type="dxa"/>
            <w:shd w:val="clear" w:color="000000" w:fill="FFFFFF"/>
            <w:noWrap/>
            <w:vAlign w:val="center"/>
          </w:tcPr>
          <w:p w:rsidR="00EB132F" w:rsidRPr="0037323E" w:rsidRDefault="00EB132F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политических</w:t>
            </w: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партий</w:t>
            </w: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EB132F" w:rsidRPr="0037323E" w:rsidRDefault="00EB132F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14" w:type="dxa"/>
            <w:shd w:val="clear" w:color="000000" w:fill="FFFFFF"/>
          </w:tcPr>
          <w:p w:rsidR="00EB132F" w:rsidRPr="0037323E" w:rsidRDefault="00EB132F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r w:rsidR="00EC0F17"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голосов,</w:t>
            </w: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полученных партиями на выборах депутатов Госдумы РФ 2016</w:t>
            </w:r>
          </w:p>
        </w:tc>
        <w:tc>
          <w:tcPr>
            <w:tcW w:w="2507" w:type="dxa"/>
            <w:shd w:val="clear" w:color="000000" w:fill="FFFFFF"/>
            <w:noWrap/>
            <w:vAlign w:val="center"/>
          </w:tcPr>
          <w:p w:rsidR="00EB132F" w:rsidRPr="0037323E" w:rsidRDefault="00EB132F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r w:rsidR="00EC0F17"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голосов,</w:t>
            </w:r>
            <w:bookmarkStart w:id="0" w:name="_GoBack"/>
            <w:bookmarkEnd w:id="0"/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полученных партиями на выборах депутатов Госдумы РФ 2016 (в Бурятии) </w:t>
            </w:r>
          </w:p>
        </w:tc>
      </w:tr>
      <w:tr w:rsidR="00EB132F" w:rsidRPr="0037323E" w:rsidTr="00EB132F">
        <w:trPr>
          <w:trHeight w:val="540"/>
          <w:jc w:val="center"/>
        </w:trPr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EB132F" w:rsidRPr="0037323E" w:rsidRDefault="00EB132F" w:rsidP="00E5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Единая Россия </w:t>
            </w:r>
          </w:p>
        </w:tc>
        <w:tc>
          <w:tcPr>
            <w:tcW w:w="2214" w:type="dxa"/>
            <w:shd w:val="clear" w:color="000000" w:fill="FFFFFF"/>
          </w:tcPr>
          <w:p w:rsidR="00EB132F" w:rsidRPr="0037323E" w:rsidRDefault="00EB132F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54,20</w:t>
            </w:r>
          </w:p>
        </w:tc>
        <w:tc>
          <w:tcPr>
            <w:tcW w:w="2507" w:type="dxa"/>
            <w:shd w:val="clear" w:color="000000" w:fill="FFFFFF"/>
            <w:noWrap/>
            <w:vAlign w:val="center"/>
            <w:hideMark/>
          </w:tcPr>
          <w:p w:rsidR="00EB132F" w:rsidRPr="0037323E" w:rsidRDefault="00EB132F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43.34%</w:t>
            </w:r>
          </w:p>
        </w:tc>
      </w:tr>
      <w:tr w:rsidR="00EB132F" w:rsidRPr="0037323E" w:rsidTr="00EB132F">
        <w:trPr>
          <w:trHeight w:val="720"/>
          <w:jc w:val="center"/>
        </w:trPr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EB132F" w:rsidRPr="0037323E" w:rsidRDefault="00EB132F" w:rsidP="00E5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ЛДПР </w:t>
            </w:r>
          </w:p>
          <w:p w:rsidR="00EB132F" w:rsidRPr="0037323E" w:rsidRDefault="00EB132F" w:rsidP="00E5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shd w:val="clear" w:color="000000" w:fill="FFFFFF"/>
          </w:tcPr>
          <w:p w:rsidR="00EB132F" w:rsidRPr="0037323E" w:rsidRDefault="00EB132F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13,14</w:t>
            </w:r>
          </w:p>
        </w:tc>
        <w:tc>
          <w:tcPr>
            <w:tcW w:w="2507" w:type="dxa"/>
            <w:shd w:val="clear" w:color="000000" w:fill="FFFFFF"/>
            <w:noWrap/>
            <w:vAlign w:val="center"/>
            <w:hideMark/>
          </w:tcPr>
          <w:p w:rsidR="00EB132F" w:rsidRPr="0037323E" w:rsidRDefault="00EB132F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13.54%</w:t>
            </w:r>
          </w:p>
        </w:tc>
      </w:tr>
      <w:tr w:rsidR="00EB132F" w:rsidRPr="0037323E" w:rsidTr="00EB132F">
        <w:trPr>
          <w:trHeight w:val="720"/>
          <w:jc w:val="center"/>
        </w:trPr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EB132F" w:rsidRPr="0037323E" w:rsidRDefault="00EB132F" w:rsidP="00E5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КПРФ </w:t>
            </w:r>
          </w:p>
        </w:tc>
        <w:tc>
          <w:tcPr>
            <w:tcW w:w="2214" w:type="dxa"/>
            <w:shd w:val="clear" w:color="000000" w:fill="FFFFFF"/>
          </w:tcPr>
          <w:p w:rsidR="00EB132F" w:rsidRPr="0037323E" w:rsidRDefault="00EB132F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13,34</w:t>
            </w:r>
          </w:p>
        </w:tc>
        <w:tc>
          <w:tcPr>
            <w:tcW w:w="2507" w:type="dxa"/>
            <w:shd w:val="clear" w:color="000000" w:fill="FFFFFF"/>
            <w:noWrap/>
            <w:vAlign w:val="center"/>
            <w:hideMark/>
          </w:tcPr>
          <w:p w:rsidR="00EB132F" w:rsidRPr="0037323E" w:rsidRDefault="00EB132F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20.59%</w:t>
            </w:r>
          </w:p>
        </w:tc>
      </w:tr>
      <w:tr w:rsidR="00EB132F" w:rsidRPr="0037323E" w:rsidTr="00EB132F">
        <w:trPr>
          <w:trHeight w:val="540"/>
          <w:jc w:val="center"/>
        </w:trPr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EB132F" w:rsidRPr="0037323E" w:rsidRDefault="00EB132F" w:rsidP="00E5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Справедливая Россия </w:t>
            </w:r>
          </w:p>
        </w:tc>
        <w:tc>
          <w:tcPr>
            <w:tcW w:w="2214" w:type="dxa"/>
            <w:shd w:val="clear" w:color="000000" w:fill="FFFFFF"/>
          </w:tcPr>
          <w:p w:rsidR="00EB132F" w:rsidRPr="0037323E" w:rsidRDefault="00EB132F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6,22</w:t>
            </w:r>
          </w:p>
        </w:tc>
        <w:tc>
          <w:tcPr>
            <w:tcW w:w="2507" w:type="dxa"/>
            <w:shd w:val="clear" w:color="000000" w:fill="FFFFFF"/>
            <w:noWrap/>
            <w:vAlign w:val="center"/>
            <w:hideMark/>
          </w:tcPr>
          <w:p w:rsidR="00EB132F" w:rsidRPr="0037323E" w:rsidRDefault="00EB132F" w:rsidP="00E52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E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6.55%</w:t>
            </w:r>
          </w:p>
        </w:tc>
      </w:tr>
    </w:tbl>
    <w:p w:rsidR="00EB132F" w:rsidRPr="0037323E" w:rsidRDefault="00EB132F" w:rsidP="00E52A23">
      <w:pPr>
        <w:pStyle w:val="a4"/>
        <w:shd w:val="clear" w:color="auto" w:fill="FFFFFF"/>
        <w:spacing w:before="0" w:beforeAutospacing="0" w:after="0" w:afterAutospacing="0"/>
        <w:jc w:val="both"/>
      </w:pPr>
    </w:p>
    <w:p w:rsidR="00FF2BCB" w:rsidRPr="0037323E" w:rsidRDefault="00FF2BCB" w:rsidP="00E52A23">
      <w:pPr>
        <w:pStyle w:val="a4"/>
        <w:shd w:val="clear" w:color="auto" w:fill="FFFFFF"/>
        <w:spacing w:before="0" w:beforeAutospacing="0" w:after="0" w:afterAutospacing="0"/>
        <w:jc w:val="both"/>
      </w:pPr>
      <w:r w:rsidRPr="0037323E">
        <w:t>Ответы</w:t>
      </w:r>
    </w:p>
    <w:p w:rsidR="003D2514" w:rsidRPr="0037323E" w:rsidRDefault="003D2514" w:rsidP="00E52A23">
      <w:pPr>
        <w:pStyle w:val="a4"/>
        <w:shd w:val="clear" w:color="auto" w:fill="FFFFFF"/>
        <w:spacing w:before="0" w:beforeAutospacing="0" w:after="0" w:afterAutospacing="0"/>
        <w:jc w:val="both"/>
      </w:pPr>
      <w:r w:rsidRPr="0037323E">
        <w:t>10.1.</w:t>
      </w:r>
    </w:p>
    <w:p w:rsidR="003D2514" w:rsidRPr="0037323E" w:rsidRDefault="003D2514" w:rsidP="00E52A23">
      <w:pPr>
        <w:pStyle w:val="a4"/>
        <w:shd w:val="clear" w:color="auto" w:fill="FFFFFF"/>
        <w:spacing w:before="0" w:beforeAutospacing="0" w:after="0" w:afterAutospacing="0"/>
        <w:jc w:val="both"/>
      </w:pPr>
      <w:r w:rsidRPr="0037323E">
        <w:t xml:space="preserve">За каждый полный вывод 2 балла. Максимум за задание 8 баллов </w:t>
      </w:r>
    </w:p>
    <w:p w:rsidR="003D2514" w:rsidRPr="0037323E" w:rsidRDefault="003D2514" w:rsidP="00E52A23">
      <w:pPr>
        <w:pStyle w:val="a4"/>
        <w:shd w:val="clear" w:color="auto" w:fill="FFFFFF"/>
        <w:spacing w:before="0" w:beforeAutospacing="0" w:after="0" w:afterAutospacing="0"/>
        <w:jc w:val="both"/>
      </w:pPr>
    </w:p>
    <w:p w:rsidR="003D2514" w:rsidRPr="0037323E" w:rsidRDefault="003D2514" w:rsidP="00B3797E">
      <w:pPr>
        <w:pStyle w:val="a4"/>
        <w:shd w:val="clear" w:color="auto" w:fill="FFFFFF"/>
        <w:spacing w:before="0" w:beforeAutospacing="0" w:after="0" w:afterAutospacing="0"/>
        <w:jc w:val="both"/>
      </w:pPr>
      <w:r w:rsidRPr="0037323E">
        <w:t xml:space="preserve">10.2 </w:t>
      </w:r>
    </w:p>
    <w:p w:rsidR="003D2514" w:rsidRPr="0037323E" w:rsidRDefault="003D2514" w:rsidP="00E52A23">
      <w:pPr>
        <w:pStyle w:val="a4"/>
        <w:shd w:val="clear" w:color="auto" w:fill="FFFFFF"/>
        <w:spacing w:before="0" w:beforeAutospacing="0" w:after="0" w:afterAutospacing="0"/>
        <w:jc w:val="both"/>
      </w:pPr>
      <w:r w:rsidRPr="0037323E">
        <w:t xml:space="preserve">За каждую характеристику 1 балл. Всего 5 баллов </w:t>
      </w:r>
    </w:p>
    <w:p w:rsidR="003D2514" w:rsidRPr="0037323E" w:rsidRDefault="003D2514" w:rsidP="00E52A23">
      <w:pPr>
        <w:pStyle w:val="a4"/>
        <w:shd w:val="clear" w:color="auto" w:fill="FFFFFF"/>
        <w:spacing w:before="0" w:beforeAutospacing="0" w:after="0" w:afterAutospacing="0"/>
        <w:jc w:val="both"/>
      </w:pPr>
    </w:p>
    <w:p w:rsidR="003D2514" w:rsidRPr="0037323E" w:rsidRDefault="003D2514" w:rsidP="00E52A23">
      <w:pPr>
        <w:pStyle w:val="a4"/>
        <w:shd w:val="clear" w:color="auto" w:fill="FFFFFF"/>
        <w:spacing w:before="0" w:beforeAutospacing="0" w:after="0" w:afterAutospacing="0"/>
        <w:jc w:val="both"/>
      </w:pPr>
    </w:p>
    <w:p w:rsidR="003D2514" w:rsidRPr="0037323E" w:rsidRDefault="003D2514" w:rsidP="00E52A23">
      <w:pPr>
        <w:pStyle w:val="a4"/>
        <w:shd w:val="clear" w:color="auto" w:fill="FFFFFF"/>
        <w:spacing w:before="0" w:beforeAutospacing="0" w:after="0" w:afterAutospacing="0"/>
        <w:jc w:val="both"/>
      </w:pPr>
      <w:r w:rsidRPr="0037323E">
        <w:t xml:space="preserve">За каждую правильно заполненную строчку 1 балл, всего 8 баллов </w:t>
      </w:r>
    </w:p>
    <w:p w:rsidR="007E1417" w:rsidRPr="0037323E" w:rsidRDefault="007E1417" w:rsidP="00E52A23">
      <w:pPr>
        <w:pStyle w:val="a4"/>
        <w:shd w:val="clear" w:color="auto" w:fill="FFFFFF"/>
        <w:spacing w:before="0" w:beforeAutospacing="0" w:after="0" w:afterAutospacing="0"/>
        <w:jc w:val="both"/>
      </w:pPr>
    </w:p>
    <w:p w:rsidR="007E1417" w:rsidRPr="0037323E" w:rsidRDefault="007E1417" w:rsidP="000E45B4">
      <w:pPr>
        <w:pStyle w:val="a4"/>
        <w:shd w:val="clear" w:color="auto" w:fill="FFFFFF"/>
        <w:spacing w:before="0" w:beforeAutospacing="0" w:after="0" w:afterAutospacing="0"/>
        <w:jc w:val="both"/>
      </w:pPr>
      <w:r w:rsidRPr="0037323E">
        <w:t xml:space="preserve">10.3. </w:t>
      </w:r>
    </w:p>
    <w:p w:rsidR="00744CB1" w:rsidRPr="0037323E" w:rsidRDefault="00744CB1" w:rsidP="00E52A23">
      <w:pPr>
        <w:pStyle w:val="a4"/>
        <w:shd w:val="clear" w:color="auto" w:fill="FFFFFF"/>
        <w:spacing w:before="0" w:beforeAutospacing="0" w:after="0" w:afterAutospacing="0"/>
        <w:jc w:val="both"/>
      </w:pPr>
      <w:r w:rsidRPr="0037323E">
        <w:t xml:space="preserve">За одно пояснение 1 балл, но не больше 3. </w:t>
      </w:r>
    </w:p>
    <w:p w:rsidR="00744CB1" w:rsidRPr="0037323E" w:rsidRDefault="00744CB1" w:rsidP="00E52A23">
      <w:pPr>
        <w:pStyle w:val="a4"/>
        <w:shd w:val="clear" w:color="auto" w:fill="FFFFFF"/>
        <w:spacing w:before="0" w:beforeAutospacing="0" w:after="0" w:afterAutospacing="0"/>
        <w:jc w:val="both"/>
      </w:pPr>
    </w:p>
    <w:p w:rsidR="00744CB1" w:rsidRPr="0037323E" w:rsidRDefault="00744CB1" w:rsidP="00E52A23">
      <w:pPr>
        <w:pStyle w:val="a4"/>
        <w:shd w:val="clear" w:color="auto" w:fill="FFFFFF"/>
        <w:spacing w:before="0" w:beforeAutospacing="0" w:after="0" w:afterAutospacing="0"/>
        <w:jc w:val="both"/>
      </w:pPr>
    </w:p>
    <w:p w:rsidR="00744CB1" w:rsidRPr="0037323E" w:rsidRDefault="00744CB1" w:rsidP="00E52A23">
      <w:pPr>
        <w:pStyle w:val="a4"/>
        <w:shd w:val="clear" w:color="auto" w:fill="FFFFFF"/>
        <w:spacing w:before="0" w:beforeAutospacing="0" w:after="0" w:afterAutospacing="0"/>
        <w:jc w:val="both"/>
      </w:pPr>
    </w:p>
    <w:p w:rsidR="00744CB1" w:rsidRPr="0037323E" w:rsidRDefault="00744CB1" w:rsidP="00E52A23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FF0000"/>
        </w:rPr>
      </w:pPr>
    </w:p>
    <w:sectPr w:rsidR="00744CB1" w:rsidRPr="0037323E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CF5" w:rsidRDefault="002B3CF5" w:rsidP="00E36E53">
      <w:pPr>
        <w:spacing w:after="0" w:line="240" w:lineRule="auto"/>
      </w:pPr>
      <w:r>
        <w:separator/>
      </w:r>
    </w:p>
  </w:endnote>
  <w:endnote w:type="continuationSeparator" w:id="0">
    <w:p w:rsidR="002B3CF5" w:rsidRDefault="002B3CF5" w:rsidP="00E36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CF5" w:rsidRDefault="002B3CF5" w:rsidP="00E36E53">
      <w:pPr>
        <w:spacing w:after="0" w:line="240" w:lineRule="auto"/>
      </w:pPr>
      <w:r>
        <w:separator/>
      </w:r>
    </w:p>
  </w:footnote>
  <w:footnote w:type="continuationSeparator" w:id="0">
    <w:p w:rsidR="002B3CF5" w:rsidRDefault="002B3CF5" w:rsidP="00E36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6E53" w:rsidRPr="00E36E53" w:rsidRDefault="00E36E53" w:rsidP="00E36E53">
    <w:pPr>
      <w:pStyle w:val="a6"/>
      <w:jc w:val="center"/>
    </w:pPr>
    <w:r w:rsidRPr="00E36E53">
      <w:t>ВСЕРОССИЙСКАЯ ОЛИМПИАДА ШКОЛЬНИКОВ</w:t>
    </w:r>
  </w:p>
  <w:p w:rsidR="00E36E53" w:rsidRPr="00E36E53" w:rsidRDefault="00E36E53" w:rsidP="00E36E53">
    <w:pPr>
      <w:pStyle w:val="a6"/>
      <w:jc w:val="center"/>
    </w:pPr>
    <w:r w:rsidRPr="00E36E53">
      <w:t>ПО ОБЩЕСТВОЗНАНИЮ 2020–2021 уч. г.</w:t>
    </w:r>
  </w:p>
  <w:p w:rsidR="00E36E53" w:rsidRPr="00E36E53" w:rsidRDefault="00E36E53" w:rsidP="00E36E53">
    <w:pPr>
      <w:pStyle w:val="a6"/>
      <w:jc w:val="center"/>
    </w:pPr>
    <w:r w:rsidRPr="00E36E53">
      <w:t>ШКОЛЬНЫЙ ЭТАП,</w:t>
    </w:r>
    <w:r>
      <w:t xml:space="preserve">11 </w:t>
    </w:r>
    <w:r w:rsidRPr="00E36E53">
      <w:t>КЛАСС</w:t>
    </w:r>
  </w:p>
  <w:p w:rsidR="00E36E53" w:rsidRDefault="00E36E5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BA9"/>
    <w:rsid w:val="00074007"/>
    <w:rsid w:val="000E45B4"/>
    <w:rsid w:val="000E666A"/>
    <w:rsid w:val="001F2D6C"/>
    <w:rsid w:val="002465A7"/>
    <w:rsid w:val="002B3CF5"/>
    <w:rsid w:val="002C3EF9"/>
    <w:rsid w:val="002F36E3"/>
    <w:rsid w:val="0037323E"/>
    <w:rsid w:val="003B7D1F"/>
    <w:rsid w:val="003D2514"/>
    <w:rsid w:val="003E443D"/>
    <w:rsid w:val="00627389"/>
    <w:rsid w:val="00675ACC"/>
    <w:rsid w:val="00744CB1"/>
    <w:rsid w:val="00754F81"/>
    <w:rsid w:val="007E1417"/>
    <w:rsid w:val="008C3963"/>
    <w:rsid w:val="00906365"/>
    <w:rsid w:val="00916384"/>
    <w:rsid w:val="0096472B"/>
    <w:rsid w:val="00A92BA9"/>
    <w:rsid w:val="00AA5B38"/>
    <w:rsid w:val="00B3797E"/>
    <w:rsid w:val="00B641F4"/>
    <w:rsid w:val="00B83762"/>
    <w:rsid w:val="00BF334A"/>
    <w:rsid w:val="00CE34A2"/>
    <w:rsid w:val="00D30D23"/>
    <w:rsid w:val="00D91C11"/>
    <w:rsid w:val="00E36E53"/>
    <w:rsid w:val="00E37C60"/>
    <w:rsid w:val="00E52A23"/>
    <w:rsid w:val="00E74077"/>
    <w:rsid w:val="00EB132F"/>
    <w:rsid w:val="00EC0F17"/>
    <w:rsid w:val="00EE559D"/>
    <w:rsid w:val="00F96612"/>
    <w:rsid w:val="00FB2160"/>
    <w:rsid w:val="00FD558D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C0D0CB-52DF-4979-AC83-238F9349E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B38"/>
  </w:style>
  <w:style w:type="paragraph" w:styleId="3">
    <w:name w:val="heading 3"/>
    <w:basedOn w:val="a"/>
    <w:link w:val="30"/>
    <w:uiPriority w:val="9"/>
    <w:qFormat/>
    <w:rsid w:val="00AA5B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5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A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A5B3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AA5B38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39"/>
    <w:rsid w:val="00E52A2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36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6E53"/>
  </w:style>
  <w:style w:type="paragraph" w:styleId="a8">
    <w:name w:val="footer"/>
    <w:basedOn w:val="a"/>
    <w:link w:val="a9"/>
    <w:uiPriority w:val="99"/>
    <w:unhideWhenUsed/>
    <w:rsid w:val="00E36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6E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5</Pages>
  <Words>1205</Words>
  <Characters>6871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Батор Будаев</dc:creator>
  <cp:keywords/>
  <dc:description/>
  <cp:lastModifiedBy>11</cp:lastModifiedBy>
  <cp:revision>11</cp:revision>
  <dcterms:created xsi:type="dcterms:W3CDTF">2020-09-27T14:36:00Z</dcterms:created>
  <dcterms:modified xsi:type="dcterms:W3CDTF">2020-10-02T01:34:00Z</dcterms:modified>
</cp:coreProperties>
</file>